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05" w:rsidRPr="00F8188E" w:rsidRDefault="00903A05" w:rsidP="00903A05">
      <w:pPr>
        <w:jc w:val="center"/>
        <w:rPr>
          <w:sz w:val="28"/>
          <w:szCs w:val="28"/>
        </w:rPr>
      </w:pPr>
      <w:bookmarkStart w:id="0" w:name="_GoBack"/>
      <w:bookmarkEnd w:id="0"/>
      <w:r w:rsidRPr="00F8188E">
        <w:rPr>
          <w:sz w:val="28"/>
          <w:szCs w:val="28"/>
        </w:rPr>
        <w:t>Информация</w:t>
      </w:r>
    </w:p>
    <w:p w:rsidR="00CC06F4" w:rsidRPr="00F8188E" w:rsidRDefault="00903A05" w:rsidP="00903A05">
      <w:pPr>
        <w:jc w:val="center"/>
        <w:rPr>
          <w:sz w:val="20"/>
          <w:szCs w:val="20"/>
        </w:rPr>
      </w:pPr>
      <w:r w:rsidRPr="00F8188E">
        <w:rPr>
          <w:sz w:val="28"/>
          <w:szCs w:val="28"/>
        </w:rPr>
        <w:t xml:space="preserve">об оценке результативности и эффективности контрольно-надзорной деятельности Главного управления Смоленской области по обеспечению деятельности противопожарно-спасательной службы за </w:t>
      </w:r>
      <w:r w:rsidR="00154DE8" w:rsidRPr="00F8188E">
        <w:rPr>
          <w:b/>
          <w:sz w:val="28"/>
          <w:szCs w:val="28"/>
          <w:u w:val="single"/>
        </w:rPr>
        <w:t>20</w:t>
      </w:r>
      <w:r w:rsidR="005C31CB">
        <w:rPr>
          <w:b/>
          <w:sz w:val="28"/>
          <w:szCs w:val="28"/>
          <w:u w:val="single"/>
        </w:rPr>
        <w:t>2</w:t>
      </w:r>
      <w:r w:rsidR="009A0990">
        <w:rPr>
          <w:b/>
          <w:sz w:val="28"/>
          <w:szCs w:val="28"/>
          <w:u w:val="single"/>
        </w:rPr>
        <w:t>1</w:t>
      </w:r>
      <w:r w:rsidRPr="00F8188E">
        <w:rPr>
          <w:b/>
          <w:sz w:val="28"/>
          <w:szCs w:val="28"/>
          <w:u w:val="single"/>
        </w:rPr>
        <w:t xml:space="preserve"> </w:t>
      </w:r>
      <w:r w:rsidRPr="00F8188E">
        <w:rPr>
          <w:sz w:val="28"/>
          <w:szCs w:val="28"/>
        </w:rPr>
        <w:t>год</w:t>
      </w:r>
    </w:p>
    <w:p w:rsidR="002D01AF" w:rsidRPr="00F8188E" w:rsidRDefault="002D01AF" w:rsidP="00903A05">
      <w:pPr>
        <w:jc w:val="center"/>
        <w:rPr>
          <w:sz w:val="28"/>
          <w:szCs w:val="20"/>
        </w:rPr>
      </w:pPr>
    </w:p>
    <w:p w:rsidR="00F15C75" w:rsidRPr="005C31CB" w:rsidRDefault="00F15C75" w:rsidP="00076F2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C31CB">
        <w:rPr>
          <w:sz w:val="28"/>
          <w:szCs w:val="28"/>
        </w:rPr>
        <w:t>Оценка результативности и эффективности контрольно-надзорной деятельности Главного управления Смоленской области по обеспечению деятельности противопожар</w:t>
      </w:r>
      <w:r w:rsidR="00F8188E" w:rsidRPr="005C31CB">
        <w:rPr>
          <w:sz w:val="28"/>
          <w:szCs w:val="28"/>
        </w:rPr>
        <w:t>но-спасательной службы (далее -</w:t>
      </w:r>
      <w:r w:rsidRPr="005C31CB">
        <w:rPr>
          <w:sz w:val="28"/>
          <w:szCs w:val="28"/>
        </w:rPr>
        <w:t xml:space="preserve"> Главное управление) </w:t>
      </w:r>
      <w:r w:rsidR="007C73DA" w:rsidRPr="005C31CB">
        <w:rPr>
          <w:sz w:val="28"/>
          <w:szCs w:val="28"/>
        </w:rPr>
        <w:t>проведена в соответствии с порядком оценки результативности и эффективности контрольно-надзорной деятельности, осуществляемой Главным управлением, утвержденным приказом начальника Главного управления от 05.10.2017 № 49-О.Д.</w:t>
      </w:r>
    </w:p>
    <w:p w:rsidR="00076F2E" w:rsidRPr="005C31CB" w:rsidRDefault="00076F2E" w:rsidP="00903A05">
      <w:pPr>
        <w:jc w:val="center"/>
        <w:rPr>
          <w:sz w:val="28"/>
          <w:szCs w:val="20"/>
          <w:highlight w:val="yellow"/>
        </w:rPr>
      </w:pPr>
    </w:p>
    <w:p w:rsidR="007C73DA" w:rsidRPr="00952EFE" w:rsidRDefault="007C73DA" w:rsidP="007C73DA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 w:val="28"/>
          <w:szCs w:val="20"/>
        </w:rPr>
      </w:pPr>
      <w:r w:rsidRPr="00952EFE">
        <w:rPr>
          <w:i/>
          <w:sz w:val="28"/>
          <w:szCs w:val="28"/>
          <w:lang w:bidi="ru-RU"/>
        </w:rPr>
        <w:t xml:space="preserve">Сравнение фактических значений показателей </w:t>
      </w:r>
      <w:r w:rsidRPr="00952EFE">
        <w:rPr>
          <w:i/>
          <w:sz w:val="28"/>
          <w:szCs w:val="28"/>
        </w:rPr>
        <w:t xml:space="preserve">деятельности Главного управления </w:t>
      </w:r>
      <w:r w:rsidRPr="00952EFE">
        <w:rPr>
          <w:i/>
          <w:sz w:val="28"/>
          <w:szCs w:val="28"/>
          <w:lang w:bidi="ru-RU"/>
        </w:rPr>
        <w:t xml:space="preserve">с </w:t>
      </w:r>
      <w:r w:rsidRPr="00952EFE">
        <w:rPr>
          <w:i/>
          <w:sz w:val="28"/>
          <w:szCs w:val="28"/>
        </w:rPr>
        <w:t>количественными</w:t>
      </w:r>
      <w:r w:rsidRPr="00952EFE">
        <w:rPr>
          <w:i/>
          <w:sz w:val="28"/>
          <w:szCs w:val="28"/>
          <w:lang w:bidi="ru-RU"/>
        </w:rPr>
        <w:t xml:space="preserve"> значениями показателей, утвержденных </w:t>
      </w:r>
      <w:r w:rsidRPr="00952EFE">
        <w:rPr>
          <w:i/>
          <w:sz w:val="28"/>
          <w:szCs w:val="28"/>
        </w:rPr>
        <w:t xml:space="preserve">приказом начальника Главного управления от </w:t>
      </w:r>
      <w:r w:rsidR="00952EFE" w:rsidRPr="00952EFE">
        <w:rPr>
          <w:i/>
          <w:sz w:val="28"/>
          <w:szCs w:val="28"/>
        </w:rPr>
        <w:t>14</w:t>
      </w:r>
      <w:r w:rsidR="00F8188E" w:rsidRPr="00952EFE">
        <w:rPr>
          <w:i/>
          <w:sz w:val="28"/>
          <w:szCs w:val="28"/>
        </w:rPr>
        <w:t>.</w:t>
      </w:r>
      <w:r w:rsidRPr="00952EFE">
        <w:rPr>
          <w:i/>
          <w:sz w:val="28"/>
          <w:szCs w:val="28"/>
        </w:rPr>
        <w:t>0</w:t>
      </w:r>
      <w:r w:rsidR="00EF1D71" w:rsidRPr="00952EFE">
        <w:rPr>
          <w:i/>
          <w:sz w:val="28"/>
          <w:szCs w:val="28"/>
        </w:rPr>
        <w:t>1</w:t>
      </w:r>
      <w:r w:rsidRPr="00952EFE">
        <w:rPr>
          <w:i/>
          <w:sz w:val="28"/>
          <w:szCs w:val="28"/>
        </w:rPr>
        <w:t>.20</w:t>
      </w:r>
      <w:r w:rsidR="00EF1D71" w:rsidRPr="00952EFE">
        <w:rPr>
          <w:i/>
          <w:sz w:val="28"/>
          <w:szCs w:val="28"/>
        </w:rPr>
        <w:t>2</w:t>
      </w:r>
      <w:r w:rsidR="00952EFE" w:rsidRPr="00952EFE">
        <w:rPr>
          <w:i/>
          <w:sz w:val="28"/>
          <w:szCs w:val="28"/>
        </w:rPr>
        <w:t>1</w:t>
      </w:r>
      <w:r w:rsidRPr="00952EFE">
        <w:rPr>
          <w:i/>
          <w:sz w:val="28"/>
          <w:szCs w:val="28"/>
        </w:rPr>
        <w:t xml:space="preserve"> № </w:t>
      </w:r>
      <w:r w:rsidR="00952EFE" w:rsidRPr="00952EFE">
        <w:rPr>
          <w:i/>
          <w:sz w:val="28"/>
          <w:szCs w:val="28"/>
        </w:rPr>
        <w:t>3</w:t>
      </w:r>
      <w:r w:rsidRPr="00952EFE">
        <w:rPr>
          <w:i/>
          <w:sz w:val="28"/>
          <w:szCs w:val="28"/>
        </w:rPr>
        <w:t>-О.Д.</w:t>
      </w:r>
    </w:p>
    <w:p w:rsidR="007C73DA" w:rsidRPr="009A0990" w:rsidRDefault="007C73DA" w:rsidP="00903A05">
      <w:pPr>
        <w:jc w:val="center"/>
        <w:rPr>
          <w:sz w:val="28"/>
          <w:szCs w:val="20"/>
          <w:highlight w:val="yellow"/>
        </w:rPr>
      </w:pPr>
    </w:p>
    <w:tbl>
      <w:tblPr>
        <w:tblStyle w:val="a9"/>
        <w:tblW w:w="15100" w:type="dxa"/>
        <w:tblLook w:val="04A0" w:firstRow="1" w:lastRow="0" w:firstColumn="1" w:lastColumn="0" w:noHBand="0" w:noVBand="1"/>
      </w:tblPr>
      <w:tblGrid>
        <w:gridCol w:w="817"/>
        <w:gridCol w:w="5812"/>
        <w:gridCol w:w="1960"/>
        <w:gridCol w:w="2151"/>
        <w:gridCol w:w="2409"/>
        <w:gridCol w:w="1951"/>
      </w:tblGrid>
      <w:tr w:rsidR="00903A05" w:rsidRPr="009A0990" w:rsidTr="00D460B3">
        <w:tc>
          <w:tcPr>
            <w:tcW w:w="817" w:type="dxa"/>
          </w:tcPr>
          <w:p w:rsidR="00903A05" w:rsidRPr="00582AC4" w:rsidRDefault="00903A05" w:rsidP="00903A05">
            <w:pPr>
              <w:jc w:val="center"/>
              <w:rPr>
                <w:sz w:val="24"/>
                <w:szCs w:val="24"/>
              </w:rPr>
            </w:pPr>
            <w:r w:rsidRPr="00582AC4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903A05" w:rsidRPr="00582AC4" w:rsidRDefault="00903A05" w:rsidP="00903A05">
            <w:pPr>
              <w:jc w:val="center"/>
              <w:rPr>
                <w:sz w:val="24"/>
                <w:szCs w:val="24"/>
              </w:rPr>
            </w:pPr>
            <w:r w:rsidRPr="00582AC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60" w:type="dxa"/>
          </w:tcPr>
          <w:p w:rsidR="00903A05" w:rsidRPr="00582AC4" w:rsidRDefault="00903A05" w:rsidP="00903A05">
            <w:pPr>
              <w:pStyle w:val="3"/>
              <w:shd w:val="clear" w:color="auto" w:fill="auto"/>
              <w:spacing w:after="0" w:line="240" w:lineRule="auto"/>
              <w:ind w:lef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03A05" w:rsidRPr="00582AC4" w:rsidRDefault="00903A05" w:rsidP="00903A05">
            <w:pPr>
              <w:ind w:left="-70"/>
              <w:jc w:val="center"/>
              <w:rPr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измерения</w:t>
            </w:r>
          </w:p>
        </w:tc>
        <w:tc>
          <w:tcPr>
            <w:tcW w:w="2151" w:type="dxa"/>
          </w:tcPr>
          <w:p w:rsidR="00903A05" w:rsidRPr="00582AC4" w:rsidRDefault="00903A05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Количественное</w:t>
            </w:r>
          </w:p>
          <w:p w:rsidR="00903A05" w:rsidRPr="00582AC4" w:rsidRDefault="00903A05" w:rsidP="00903A05">
            <w:pPr>
              <w:jc w:val="center"/>
              <w:rPr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значение</w:t>
            </w:r>
          </w:p>
        </w:tc>
        <w:tc>
          <w:tcPr>
            <w:tcW w:w="2409" w:type="dxa"/>
          </w:tcPr>
          <w:p w:rsidR="00903A05" w:rsidRPr="00582AC4" w:rsidRDefault="00903A05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:rsidR="00903A05" w:rsidRPr="00582AC4" w:rsidRDefault="00903A05" w:rsidP="00903A05">
            <w:pPr>
              <w:jc w:val="center"/>
              <w:rPr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значение</w:t>
            </w:r>
          </w:p>
        </w:tc>
        <w:tc>
          <w:tcPr>
            <w:tcW w:w="1951" w:type="dxa"/>
          </w:tcPr>
          <w:p w:rsidR="00903A05" w:rsidRPr="00582AC4" w:rsidRDefault="00903A05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Балльная</w:t>
            </w:r>
          </w:p>
          <w:p w:rsidR="00903A05" w:rsidRPr="00582AC4" w:rsidRDefault="00903A05" w:rsidP="00903A05">
            <w:pPr>
              <w:jc w:val="center"/>
              <w:rPr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оценка</w:t>
            </w:r>
          </w:p>
        </w:tc>
      </w:tr>
      <w:tr w:rsidR="002F1B10" w:rsidRPr="00142A6F" w:rsidTr="00917656">
        <w:tc>
          <w:tcPr>
            <w:tcW w:w="817" w:type="dxa"/>
          </w:tcPr>
          <w:p w:rsidR="002F1B10" w:rsidRPr="00142A6F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142A6F" w:rsidRDefault="00EF1D71" w:rsidP="003D56ED">
            <w:pPr>
              <w:jc w:val="both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Количество людей, погибших при чрезвычайных ситуациях, на 100 тыс. населения</w:t>
            </w:r>
          </w:p>
        </w:tc>
        <w:tc>
          <w:tcPr>
            <w:tcW w:w="1960" w:type="dxa"/>
            <w:vAlign w:val="center"/>
          </w:tcPr>
          <w:p w:rsidR="002F1B10" w:rsidRPr="00142A6F" w:rsidRDefault="002F1B10" w:rsidP="003D56ED">
            <w:pPr>
              <w:jc w:val="center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142A6F" w:rsidRDefault="00EF1D71" w:rsidP="00C04FF5">
            <w:pPr>
              <w:jc w:val="center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0,04</w:t>
            </w:r>
            <w:r w:rsidR="00C04FF5" w:rsidRPr="00142A6F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2F1B10" w:rsidRPr="00142A6F" w:rsidRDefault="008C36BE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142A6F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1951" w:type="dxa"/>
            <w:vAlign w:val="center"/>
          </w:tcPr>
          <w:p w:rsidR="002F1B10" w:rsidRPr="00142A6F" w:rsidRDefault="00E86960" w:rsidP="003D56ED">
            <w:pPr>
              <w:jc w:val="center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5</w:t>
            </w:r>
          </w:p>
        </w:tc>
      </w:tr>
      <w:tr w:rsidR="002F1B10" w:rsidRPr="00142A6F" w:rsidTr="00917656">
        <w:tc>
          <w:tcPr>
            <w:tcW w:w="817" w:type="dxa"/>
          </w:tcPr>
          <w:p w:rsidR="002F1B10" w:rsidRPr="00142A6F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142A6F" w:rsidRDefault="00EF1D71" w:rsidP="003D56ED">
            <w:pPr>
              <w:jc w:val="both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Количество людей, пострадавших при чрезвычайных ситуациях, на 100 тыс. населения</w:t>
            </w:r>
          </w:p>
        </w:tc>
        <w:tc>
          <w:tcPr>
            <w:tcW w:w="1960" w:type="dxa"/>
            <w:vAlign w:val="center"/>
          </w:tcPr>
          <w:p w:rsidR="002F1B10" w:rsidRPr="00142A6F" w:rsidRDefault="002F1B10" w:rsidP="003D56ED">
            <w:pPr>
              <w:jc w:val="center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142A6F" w:rsidRDefault="00EF1D71" w:rsidP="00C04FF5">
            <w:pPr>
              <w:jc w:val="center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0,05</w:t>
            </w:r>
            <w:r w:rsidR="00C04FF5" w:rsidRPr="00142A6F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2F1B10" w:rsidRPr="00142A6F" w:rsidRDefault="00FD3756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142A6F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  <w:tc>
          <w:tcPr>
            <w:tcW w:w="1951" w:type="dxa"/>
            <w:vAlign w:val="center"/>
          </w:tcPr>
          <w:p w:rsidR="002F1B10" w:rsidRPr="00142A6F" w:rsidRDefault="00142A6F" w:rsidP="003D56ED">
            <w:pPr>
              <w:jc w:val="center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1</w:t>
            </w:r>
          </w:p>
        </w:tc>
      </w:tr>
      <w:tr w:rsidR="002F1B10" w:rsidRPr="009A0990" w:rsidTr="00917656">
        <w:tc>
          <w:tcPr>
            <w:tcW w:w="817" w:type="dxa"/>
          </w:tcPr>
          <w:p w:rsidR="002F1B10" w:rsidRPr="00142A6F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142A6F" w:rsidRDefault="00EF1D71" w:rsidP="003D56ED">
            <w:pPr>
              <w:jc w:val="both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Материальный ущерб, причиненный в результате чрезвычайных ситуаций, в процентах к валовому региональному продукту Смоленской области</w:t>
            </w:r>
          </w:p>
        </w:tc>
        <w:tc>
          <w:tcPr>
            <w:tcW w:w="1960" w:type="dxa"/>
            <w:vAlign w:val="center"/>
          </w:tcPr>
          <w:p w:rsidR="002F1B10" w:rsidRPr="00142A6F" w:rsidRDefault="002F1B10" w:rsidP="003D56ED">
            <w:pPr>
              <w:jc w:val="center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142A6F" w:rsidRDefault="00C04FF5" w:rsidP="003D56ED">
            <w:pPr>
              <w:jc w:val="center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2,98х10</w:t>
            </w:r>
            <w:r w:rsidRPr="00142A6F">
              <w:rPr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2409" w:type="dxa"/>
            <w:vAlign w:val="center"/>
          </w:tcPr>
          <w:p w:rsidR="002F1B10" w:rsidRPr="00142A6F" w:rsidRDefault="00FD3756" w:rsidP="00FD375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142A6F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5,4</w:t>
            </w:r>
            <w:r w:rsidRPr="00142A6F">
              <w:rPr>
                <w:rFonts w:ascii="Times New Roman" w:hAnsi="Times New Roman" w:cs="Times New Roman"/>
                <w:b w:val="0"/>
                <w:sz w:val="24"/>
                <w:szCs w:val="24"/>
              </w:rPr>
              <w:t>х10</w:t>
            </w:r>
            <w:r w:rsidRPr="00142A6F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-7</w:t>
            </w:r>
          </w:p>
        </w:tc>
        <w:tc>
          <w:tcPr>
            <w:tcW w:w="1951" w:type="dxa"/>
            <w:vAlign w:val="center"/>
          </w:tcPr>
          <w:p w:rsidR="002F1B10" w:rsidRPr="00B25A9F" w:rsidRDefault="00E86960" w:rsidP="003D56ED">
            <w:pPr>
              <w:jc w:val="center"/>
              <w:rPr>
                <w:sz w:val="24"/>
                <w:szCs w:val="24"/>
              </w:rPr>
            </w:pPr>
            <w:r w:rsidRPr="00142A6F">
              <w:rPr>
                <w:sz w:val="24"/>
                <w:szCs w:val="24"/>
              </w:rPr>
              <w:t>5</w:t>
            </w:r>
          </w:p>
        </w:tc>
      </w:tr>
      <w:tr w:rsidR="002F1B10" w:rsidRPr="009A0990" w:rsidTr="00917656">
        <w:tc>
          <w:tcPr>
            <w:tcW w:w="817" w:type="dxa"/>
          </w:tcPr>
          <w:p w:rsidR="002F1B10" w:rsidRPr="00FF7389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FF7389" w:rsidRDefault="002F1B10" w:rsidP="003D56ED">
            <w:pPr>
              <w:jc w:val="both"/>
              <w:rPr>
                <w:sz w:val="24"/>
                <w:szCs w:val="24"/>
              </w:rPr>
            </w:pPr>
            <w:r w:rsidRPr="00FF7389">
              <w:rPr>
                <w:sz w:val="24"/>
                <w:szCs w:val="24"/>
              </w:rPr>
              <w:t>Объем финансовых средств, выделяемых в отчетном периоде на выполнение функций по контролю (надзору), в млн. руб.</w:t>
            </w:r>
          </w:p>
        </w:tc>
        <w:tc>
          <w:tcPr>
            <w:tcW w:w="1960" w:type="dxa"/>
            <w:vAlign w:val="center"/>
          </w:tcPr>
          <w:p w:rsidR="002F1B10" w:rsidRPr="00FF7389" w:rsidRDefault="002F1B10" w:rsidP="003D56ED">
            <w:pPr>
              <w:jc w:val="center"/>
              <w:rPr>
                <w:sz w:val="24"/>
                <w:szCs w:val="24"/>
              </w:rPr>
            </w:pPr>
            <w:r w:rsidRPr="00FF7389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FF7389" w:rsidRDefault="00952EFE" w:rsidP="003D56ED">
            <w:pPr>
              <w:jc w:val="center"/>
              <w:rPr>
                <w:sz w:val="24"/>
                <w:szCs w:val="24"/>
              </w:rPr>
            </w:pPr>
            <w:r w:rsidRPr="00FF7389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2F1B10" w:rsidRPr="00FF7389" w:rsidRDefault="006F46B0" w:rsidP="00A84A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FF7389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4</w:t>
            </w:r>
            <w:r w:rsidR="008F34D9" w:rsidRPr="00FF7389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,</w:t>
            </w:r>
            <w:r w:rsidR="00A84ACB" w:rsidRPr="00FF7389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1" w:type="dxa"/>
            <w:vAlign w:val="center"/>
          </w:tcPr>
          <w:p w:rsidR="002F1B10" w:rsidRPr="00FF7389" w:rsidRDefault="00FF7389" w:rsidP="003D56ED">
            <w:pPr>
              <w:jc w:val="center"/>
              <w:rPr>
                <w:sz w:val="24"/>
                <w:szCs w:val="24"/>
              </w:rPr>
            </w:pPr>
            <w:r w:rsidRPr="00FF7389">
              <w:rPr>
                <w:sz w:val="24"/>
                <w:szCs w:val="24"/>
              </w:rPr>
              <w:t>3</w:t>
            </w:r>
          </w:p>
        </w:tc>
      </w:tr>
      <w:tr w:rsidR="002F1B10" w:rsidRPr="009A0990" w:rsidTr="00917656">
        <w:tc>
          <w:tcPr>
            <w:tcW w:w="817" w:type="dxa"/>
          </w:tcPr>
          <w:p w:rsidR="002F1B10" w:rsidRPr="00FC7E9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FC7E97" w:rsidRDefault="002F1B10" w:rsidP="003D56ED">
            <w:pPr>
              <w:jc w:val="both"/>
              <w:rPr>
                <w:sz w:val="24"/>
                <w:szCs w:val="24"/>
              </w:rPr>
            </w:pPr>
            <w:r w:rsidRPr="00FC7E97">
              <w:rPr>
                <w:sz w:val="24"/>
                <w:szCs w:val="24"/>
              </w:rPr>
              <w:t>Количество штатных единиц, всего</w:t>
            </w:r>
          </w:p>
        </w:tc>
        <w:tc>
          <w:tcPr>
            <w:tcW w:w="1960" w:type="dxa"/>
            <w:vAlign w:val="center"/>
          </w:tcPr>
          <w:p w:rsidR="002F1B10" w:rsidRPr="00FC7E97" w:rsidRDefault="002F1B10" w:rsidP="003D56ED">
            <w:pPr>
              <w:jc w:val="center"/>
              <w:rPr>
                <w:sz w:val="24"/>
                <w:szCs w:val="24"/>
              </w:rPr>
            </w:pPr>
            <w:r w:rsidRPr="00FC7E97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FC7E97" w:rsidRDefault="002F1B10" w:rsidP="00952EFE">
            <w:pPr>
              <w:jc w:val="center"/>
              <w:rPr>
                <w:sz w:val="24"/>
                <w:szCs w:val="24"/>
              </w:rPr>
            </w:pPr>
            <w:r w:rsidRPr="00FC7E97">
              <w:rPr>
                <w:sz w:val="24"/>
                <w:szCs w:val="24"/>
              </w:rPr>
              <w:t>1</w:t>
            </w:r>
            <w:r w:rsidR="00952EFE" w:rsidRPr="00FC7E97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2F1B10" w:rsidRPr="00FC7E97" w:rsidRDefault="0082056E" w:rsidP="00FC7E9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FC7E9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1</w:t>
            </w:r>
            <w:r w:rsidR="00FC7E97" w:rsidRPr="00FC7E9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  <w:vAlign w:val="center"/>
          </w:tcPr>
          <w:p w:rsidR="002F1B10" w:rsidRPr="00FC7E97" w:rsidRDefault="00FC7E97" w:rsidP="003D56ED">
            <w:pPr>
              <w:jc w:val="center"/>
              <w:rPr>
                <w:sz w:val="24"/>
                <w:szCs w:val="24"/>
              </w:rPr>
            </w:pPr>
            <w:r w:rsidRPr="00FC7E97">
              <w:rPr>
                <w:sz w:val="24"/>
                <w:szCs w:val="24"/>
              </w:rPr>
              <w:t>5</w:t>
            </w:r>
          </w:p>
        </w:tc>
      </w:tr>
      <w:tr w:rsidR="002F1B10" w:rsidRPr="00952EFE" w:rsidTr="00917656">
        <w:tc>
          <w:tcPr>
            <w:tcW w:w="817" w:type="dxa"/>
          </w:tcPr>
          <w:p w:rsidR="002F1B10" w:rsidRPr="00952EFE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952EFE" w:rsidRDefault="002F1B10" w:rsidP="003D56ED">
            <w:pPr>
              <w:jc w:val="both"/>
              <w:rPr>
                <w:sz w:val="24"/>
                <w:szCs w:val="24"/>
              </w:rPr>
            </w:pPr>
            <w:r w:rsidRPr="00952EFE">
              <w:rPr>
                <w:sz w:val="24"/>
                <w:szCs w:val="24"/>
              </w:rPr>
              <w:t>Количество штатных единиц, в должностные обязанности которых входит выполнение контрольно-надзорных функций</w:t>
            </w:r>
          </w:p>
        </w:tc>
        <w:tc>
          <w:tcPr>
            <w:tcW w:w="1960" w:type="dxa"/>
            <w:vAlign w:val="center"/>
          </w:tcPr>
          <w:p w:rsidR="002F1B10" w:rsidRPr="00952EFE" w:rsidRDefault="002F1B10" w:rsidP="003D56ED">
            <w:pPr>
              <w:jc w:val="center"/>
              <w:rPr>
                <w:sz w:val="24"/>
                <w:szCs w:val="24"/>
              </w:rPr>
            </w:pPr>
            <w:r w:rsidRPr="00952EFE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952EFE" w:rsidRDefault="002F1B10" w:rsidP="003D56ED">
            <w:pPr>
              <w:jc w:val="center"/>
              <w:rPr>
                <w:sz w:val="24"/>
                <w:szCs w:val="24"/>
              </w:rPr>
            </w:pPr>
            <w:r w:rsidRPr="00952EFE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2F1B10" w:rsidRPr="00952EFE" w:rsidRDefault="008F34D9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952EFE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2F1B10" w:rsidRPr="00952EFE" w:rsidRDefault="008F34D9" w:rsidP="003D56ED">
            <w:pPr>
              <w:jc w:val="center"/>
              <w:rPr>
                <w:sz w:val="24"/>
                <w:szCs w:val="24"/>
              </w:rPr>
            </w:pPr>
            <w:r w:rsidRPr="00952EFE">
              <w:rPr>
                <w:sz w:val="24"/>
                <w:szCs w:val="24"/>
              </w:rPr>
              <w:t>5</w:t>
            </w:r>
          </w:p>
        </w:tc>
      </w:tr>
      <w:tr w:rsidR="002F1B10" w:rsidRPr="00582AC4" w:rsidTr="00917656">
        <w:tc>
          <w:tcPr>
            <w:tcW w:w="817" w:type="dxa"/>
          </w:tcPr>
          <w:p w:rsidR="002F1B10" w:rsidRPr="00582AC4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F1B10" w:rsidRPr="00582AC4" w:rsidRDefault="002F1B10" w:rsidP="00EF1D71">
            <w:pPr>
              <w:jc w:val="both"/>
              <w:rPr>
                <w:rStyle w:val="Bodytext9ptNotBoldSpacing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Исполнение ежегодного плана </w:t>
            </w:r>
            <w:r w:rsidRPr="00582AC4">
              <w:rPr>
                <w:rStyle w:val="Bodytext9ptNotBoldSpacing0pt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 w:bidi="en-US"/>
              </w:rPr>
              <w:t>плановых</w:t>
            </w:r>
            <w:r w:rsidRPr="00582AC4">
              <w:rPr>
                <w:rStyle w:val="Bodytext9ptNotBoldSpacing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проверок </w:t>
            </w:r>
            <w:r w:rsidR="00EF1D71" w:rsidRPr="00582AC4">
              <w:rPr>
                <w:rStyle w:val="Bodytext9ptNotBoldSpacing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юридических лиц и индивидуальных предпринимателей</w:t>
            </w:r>
          </w:p>
        </w:tc>
        <w:tc>
          <w:tcPr>
            <w:tcW w:w="1960" w:type="dxa"/>
            <w:vAlign w:val="center"/>
          </w:tcPr>
          <w:p w:rsidR="002F1B10" w:rsidRPr="00582AC4" w:rsidRDefault="002F1B10" w:rsidP="003D56ED">
            <w:pPr>
              <w:jc w:val="center"/>
              <w:rPr>
                <w:sz w:val="24"/>
                <w:szCs w:val="24"/>
              </w:rPr>
            </w:pPr>
            <w:r w:rsidRPr="00582AC4">
              <w:rPr>
                <w:sz w:val="24"/>
                <w:szCs w:val="24"/>
              </w:rPr>
              <w:t>процент</w:t>
            </w:r>
          </w:p>
        </w:tc>
        <w:tc>
          <w:tcPr>
            <w:tcW w:w="2151" w:type="dxa"/>
            <w:vAlign w:val="center"/>
          </w:tcPr>
          <w:p w:rsidR="002F1B10" w:rsidRPr="00582AC4" w:rsidRDefault="002F1B10" w:rsidP="003D56ED">
            <w:pPr>
              <w:jc w:val="center"/>
              <w:rPr>
                <w:sz w:val="24"/>
                <w:szCs w:val="24"/>
              </w:rPr>
            </w:pPr>
            <w:r w:rsidRPr="00582AC4">
              <w:rPr>
                <w:sz w:val="24"/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2F1B10" w:rsidRPr="00582AC4" w:rsidRDefault="00582AC4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951" w:type="dxa"/>
            <w:vAlign w:val="center"/>
          </w:tcPr>
          <w:p w:rsidR="002F1B10" w:rsidRPr="00582AC4" w:rsidRDefault="00582AC4" w:rsidP="003D56ED">
            <w:pPr>
              <w:jc w:val="center"/>
              <w:rPr>
                <w:sz w:val="24"/>
                <w:szCs w:val="24"/>
              </w:rPr>
            </w:pPr>
            <w:r w:rsidRPr="00582AC4">
              <w:rPr>
                <w:sz w:val="24"/>
                <w:szCs w:val="24"/>
              </w:rPr>
              <w:t>3</w:t>
            </w:r>
          </w:p>
        </w:tc>
      </w:tr>
      <w:tr w:rsidR="002F1B10" w:rsidRPr="00582AC4" w:rsidTr="00917656">
        <w:tc>
          <w:tcPr>
            <w:tcW w:w="817" w:type="dxa"/>
          </w:tcPr>
          <w:p w:rsidR="002F1B10" w:rsidRPr="00582AC4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582AC4" w:rsidRDefault="002F1B10" w:rsidP="003D56ED">
            <w:pPr>
              <w:jc w:val="both"/>
              <w:rPr>
                <w:sz w:val="24"/>
                <w:szCs w:val="24"/>
              </w:rPr>
            </w:pPr>
            <w:r w:rsidRPr="00582AC4">
              <w:rPr>
                <w:rStyle w:val="Bodytext11pt"/>
                <w:color w:val="000000"/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1960" w:type="dxa"/>
            <w:vAlign w:val="center"/>
          </w:tcPr>
          <w:p w:rsidR="002F1B10" w:rsidRPr="00582AC4" w:rsidRDefault="002F1B10" w:rsidP="003D56ED">
            <w:pPr>
              <w:jc w:val="center"/>
              <w:rPr>
                <w:sz w:val="24"/>
                <w:szCs w:val="24"/>
              </w:rPr>
            </w:pPr>
            <w:r w:rsidRPr="00582AC4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582AC4" w:rsidRDefault="00952EFE" w:rsidP="00F8188E">
            <w:pPr>
              <w:jc w:val="center"/>
              <w:rPr>
                <w:sz w:val="24"/>
                <w:szCs w:val="24"/>
              </w:rPr>
            </w:pPr>
            <w:r w:rsidRPr="00582AC4">
              <w:rPr>
                <w:sz w:val="24"/>
                <w:szCs w:val="24"/>
              </w:rPr>
              <w:t>27</w:t>
            </w:r>
          </w:p>
        </w:tc>
        <w:tc>
          <w:tcPr>
            <w:tcW w:w="2409" w:type="dxa"/>
            <w:vAlign w:val="center"/>
          </w:tcPr>
          <w:p w:rsidR="002F1B10" w:rsidRPr="00582AC4" w:rsidRDefault="00952EFE" w:rsidP="00955D8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1" w:type="dxa"/>
            <w:vAlign w:val="center"/>
          </w:tcPr>
          <w:p w:rsidR="002F1B10" w:rsidRPr="00582AC4" w:rsidRDefault="00582AC4" w:rsidP="003D56ED">
            <w:pPr>
              <w:jc w:val="center"/>
              <w:rPr>
                <w:sz w:val="24"/>
                <w:szCs w:val="24"/>
              </w:rPr>
            </w:pPr>
            <w:r w:rsidRPr="00582AC4">
              <w:rPr>
                <w:sz w:val="24"/>
                <w:szCs w:val="24"/>
              </w:rPr>
              <w:t>3</w:t>
            </w:r>
          </w:p>
        </w:tc>
      </w:tr>
      <w:tr w:rsidR="002F1B10" w:rsidRPr="009A0990" w:rsidTr="00917656">
        <w:tc>
          <w:tcPr>
            <w:tcW w:w="817" w:type="dxa"/>
          </w:tcPr>
          <w:p w:rsidR="002F1B10" w:rsidRPr="00582AC4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582AC4" w:rsidRDefault="002F1B10" w:rsidP="003D56ED">
            <w:pPr>
              <w:jc w:val="both"/>
              <w:rPr>
                <w:rStyle w:val="Bodytext11pt"/>
                <w:color w:val="000000"/>
                <w:sz w:val="24"/>
                <w:szCs w:val="24"/>
              </w:rPr>
            </w:pPr>
            <w:r w:rsidRPr="00582AC4">
              <w:rPr>
                <w:rStyle w:val="Bodytext11pt"/>
                <w:color w:val="000000"/>
                <w:sz w:val="24"/>
                <w:szCs w:val="24"/>
              </w:rPr>
              <w:t>Общее количество плановых проверок</w:t>
            </w:r>
          </w:p>
        </w:tc>
        <w:tc>
          <w:tcPr>
            <w:tcW w:w="1960" w:type="dxa"/>
            <w:vAlign w:val="center"/>
          </w:tcPr>
          <w:p w:rsidR="002F1B10" w:rsidRPr="00582AC4" w:rsidRDefault="002F1B10" w:rsidP="003D56ED">
            <w:pPr>
              <w:jc w:val="center"/>
              <w:rPr>
                <w:sz w:val="24"/>
                <w:szCs w:val="24"/>
              </w:rPr>
            </w:pPr>
            <w:r w:rsidRPr="00582AC4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582AC4" w:rsidRDefault="00952EFE" w:rsidP="00F8188E">
            <w:pPr>
              <w:jc w:val="center"/>
              <w:rPr>
                <w:sz w:val="24"/>
                <w:szCs w:val="24"/>
              </w:rPr>
            </w:pPr>
            <w:r w:rsidRPr="00582AC4"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vAlign w:val="center"/>
          </w:tcPr>
          <w:p w:rsidR="002F1B10" w:rsidRPr="00582AC4" w:rsidRDefault="00952EFE" w:rsidP="00955D8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582AC4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1" w:type="dxa"/>
            <w:vAlign w:val="center"/>
          </w:tcPr>
          <w:p w:rsidR="002F1B10" w:rsidRPr="00582AC4" w:rsidRDefault="00582AC4" w:rsidP="003D56ED">
            <w:pPr>
              <w:jc w:val="center"/>
              <w:rPr>
                <w:sz w:val="24"/>
                <w:szCs w:val="24"/>
              </w:rPr>
            </w:pPr>
            <w:r w:rsidRPr="00582AC4">
              <w:rPr>
                <w:sz w:val="24"/>
                <w:szCs w:val="24"/>
              </w:rPr>
              <w:t>3</w:t>
            </w:r>
          </w:p>
        </w:tc>
      </w:tr>
      <w:tr w:rsidR="002F1B10" w:rsidRPr="00952EFE" w:rsidTr="00917656">
        <w:tc>
          <w:tcPr>
            <w:tcW w:w="817" w:type="dxa"/>
          </w:tcPr>
          <w:p w:rsidR="002F1B10" w:rsidRPr="00952EFE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952EFE" w:rsidRDefault="002F1B10" w:rsidP="003D56ED">
            <w:pPr>
              <w:jc w:val="both"/>
              <w:rPr>
                <w:rStyle w:val="Bodytext11pt"/>
                <w:color w:val="000000"/>
                <w:sz w:val="24"/>
                <w:szCs w:val="24"/>
              </w:rPr>
            </w:pPr>
            <w:r w:rsidRPr="00952EFE">
              <w:rPr>
                <w:rStyle w:val="Bodytext11pt"/>
                <w:color w:val="000000"/>
                <w:sz w:val="24"/>
                <w:szCs w:val="24"/>
              </w:rPr>
              <w:t>Общее количество внеплановых проверок</w:t>
            </w:r>
          </w:p>
        </w:tc>
        <w:tc>
          <w:tcPr>
            <w:tcW w:w="1960" w:type="dxa"/>
            <w:vAlign w:val="center"/>
          </w:tcPr>
          <w:p w:rsidR="002F1B10" w:rsidRPr="00952EFE" w:rsidRDefault="002F1B10" w:rsidP="003D56ED">
            <w:pPr>
              <w:jc w:val="center"/>
              <w:rPr>
                <w:sz w:val="24"/>
                <w:szCs w:val="24"/>
              </w:rPr>
            </w:pPr>
            <w:r w:rsidRPr="00952EFE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952EFE" w:rsidRDefault="00952EFE" w:rsidP="003D56ED">
            <w:pPr>
              <w:jc w:val="center"/>
              <w:rPr>
                <w:sz w:val="24"/>
                <w:szCs w:val="24"/>
              </w:rPr>
            </w:pPr>
            <w:r w:rsidRPr="00952EFE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2F1B10" w:rsidRPr="00952EFE" w:rsidRDefault="00952EFE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952EFE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vAlign w:val="center"/>
          </w:tcPr>
          <w:p w:rsidR="002F1B10" w:rsidRPr="00952EFE" w:rsidRDefault="00E86960" w:rsidP="003D56ED">
            <w:pPr>
              <w:jc w:val="center"/>
              <w:rPr>
                <w:sz w:val="24"/>
                <w:szCs w:val="24"/>
              </w:rPr>
            </w:pPr>
            <w:r w:rsidRPr="00952EFE">
              <w:rPr>
                <w:sz w:val="24"/>
                <w:szCs w:val="24"/>
              </w:rPr>
              <w:t>5</w:t>
            </w:r>
          </w:p>
        </w:tc>
      </w:tr>
      <w:tr w:rsidR="002F1B10" w:rsidRPr="006F1F17" w:rsidTr="00917656">
        <w:tc>
          <w:tcPr>
            <w:tcW w:w="817" w:type="dxa"/>
          </w:tcPr>
          <w:p w:rsidR="002F1B10" w:rsidRPr="006F1F1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6F1F17" w:rsidRDefault="002F1B10" w:rsidP="003D56E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F1F17">
              <w:rPr>
                <w:rStyle w:val="Bodytext11pt"/>
                <w:color w:val="000000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1960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процент</w:t>
            </w:r>
          </w:p>
        </w:tc>
        <w:tc>
          <w:tcPr>
            <w:tcW w:w="2151" w:type="dxa"/>
            <w:vAlign w:val="center"/>
          </w:tcPr>
          <w:p w:rsidR="002F1B10" w:rsidRPr="006F1F17" w:rsidRDefault="00952EFE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2F1B10" w:rsidRPr="006F1F17" w:rsidRDefault="0082056E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2F1B10" w:rsidRPr="006F1F17" w:rsidRDefault="00E8696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</w:tr>
      <w:tr w:rsidR="002F1B10" w:rsidRPr="006F1F17" w:rsidTr="00917656">
        <w:tc>
          <w:tcPr>
            <w:tcW w:w="817" w:type="dxa"/>
          </w:tcPr>
          <w:p w:rsidR="002F1B10" w:rsidRPr="006F1F1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6F1F17" w:rsidRDefault="002F1B10" w:rsidP="003D56E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F1F17">
              <w:rPr>
                <w:rStyle w:val="Bodytext11pt"/>
                <w:color w:val="000000"/>
                <w:sz w:val="24"/>
                <w:szCs w:val="24"/>
              </w:rPr>
              <w:t>Доля заявлений органов государственного контроля (надзора),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1960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процент</w:t>
            </w:r>
          </w:p>
        </w:tc>
        <w:tc>
          <w:tcPr>
            <w:tcW w:w="2151" w:type="dxa"/>
            <w:vAlign w:val="center"/>
          </w:tcPr>
          <w:p w:rsidR="002F1B10" w:rsidRPr="006F1F17" w:rsidRDefault="00952EFE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1</w:t>
            </w:r>
            <w:r w:rsidR="002F1B10" w:rsidRPr="006F1F17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2F1B10" w:rsidRPr="006F1F17" w:rsidRDefault="0082056E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2F1B10" w:rsidRPr="006F1F17" w:rsidRDefault="00E8696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</w:tr>
      <w:tr w:rsidR="002F1B10" w:rsidRPr="006F1F17" w:rsidTr="00917656">
        <w:tc>
          <w:tcPr>
            <w:tcW w:w="817" w:type="dxa"/>
          </w:tcPr>
          <w:p w:rsidR="002F1B10" w:rsidRPr="006F1F1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6F1F17" w:rsidRDefault="002F1B10" w:rsidP="003D56E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F1F17">
              <w:rPr>
                <w:rStyle w:val="Bodytext11pt"/>
                <w:sz w:val="24"/>
                <w:szCs w:val="24"/>
              </w:rPr>
              <w:t xml:space="preserve">Количество </w:t>
            </w:r>
            <w:r w:rsidRPr="006F1F17">
              <w:rPr>
                <w:rStyle w:val="Bodytext11pt"/>
                <w:color w:val="000000"/>
                <w:sz w:val="24"/>
                <w:szCs w:val="24"/>
              </w:rPr>
              <w:t>проверок, результаты которых были признаны недействительными</w:t>
            </w:r>
          </w:p>
        </w:tc>
        <w:tc>
          <w:tcPr>
            <w:tcW w:w="1960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6F1F17" w:rsidRDefault="00EF1D71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2F1B10" w:rsidRPr="006F1F17" w:rsidRDefault="0082056E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2F1B10" w:rsidRPr="006F1F17" w:rsidRDefault="00E8696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</w:tr>
      <w:tr w:rsidR="002F1B10" w:rsidRPr="006F1F17" w:rsidTr="00917656">
        <w:tc>
          <w:tcPr>
            <w:tcW w:w="817" w:type="dxa"/>
          </w:tcPr>
          <w:p w:rsidR="002F1B10" w:rsidRPr="006F1F1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6F1F17" w:rsidRDefault="002F1B10" w:rsidP="003D56ED">
            <w:pPr>
              <w:jc w:val="both"/>
              <w:rPr>
                <w:rStyle w:val="Bodytext11pt"/>
                <w:sz w:val="24"/>
                <w:szCs w:val="24"/>
              </w:rPr>
            </w:pPr>
            <w:r w:rsidRPr="006F1F17">
              <w:rPr>
                <w:rStyle w:val="Bodytext11pt"/>
                <w:sz w:val="24"/>
                <w:szCs w:val="24"/>
              </w:rPr>
              <w:t>Количество проверок, проведённых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960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6F1F17" w:rsidRDefault="00F562F4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2F1B10" w:rsidRPr="006F1F17" w:rsidRDefault="0082056E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2F1B10" w:rsidRPr="006F1F17" w:rsidRDefault="00E8696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</w:tr>
      <w:tr w:rsidR="002F1B10" w:rsidRPr="006F1F17" w:rsidTr="00917656">
        <w:tc>
          <w:tcPr>
            <w:tcW w:w="817" w:type="dxa"/>
          </w:tcPr>
          <w:p w:rsidR="002F1B10" w:rsidRPr="006F1F1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6F1F17" w:rsidRDefault="002F1B10" w:rsidP="003D56E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F1F17">
              <w:rPr>
                <w:color w:val="222222"/>
                <w:sz w:val="24"/>
                <w:szCs w:val="24"/>
                <w:shd w:val="clear" w:color="auto" w:fill="FFFFFF"/>
              </w:rPr>
              <w:t>Доля материалов, переданных в ГУ МЧС для составления протоколов, от общего количества проведенных плановых проверок, при которых выявлены нарушения обязательных требований</w:t>
            </w:r>
          </w:p>
        </w:tc>
        <w:tc>
          <w:tcPr>
            <w:tcW w:w="1960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процент</w:t>
            </w:r>
          </w:p>
        </w:tc>
        <w:tc>
          <w:tcPr>
            <w:tcW w:w="2151" w:type="dxa"/>
            <w:vAlign w:val="center"/>
          </w:tcPr>
          <w:p w:rsidR="002F1B10" w:rsidRPr="006F1F17" w:rsidRDefault="00966C44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10</w:t>
            </w:r>
            <w:r w:rsidR="00F6487E" w:rsidRPr="006F1F17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2F1B10" w:rsidRPr="006F1F17" w:rsidRDefault="00F562F4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vAlign w:val="center"/>
          </w:tcPr>
          <w:p w:rsidR="002F1B10" w:rsidRPr="006F1F17" w:rsidRDefault="00F562F4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</w:tr>
      <w:tr w:rsidR="002F1B10" w:rsidRPr="006F1F17" w:rsidTr="00917656">
        <w:tc>
          <w:tcPr>
            <w:tcW w:w="817" w:type="dxa"/>
          </w:tcPr>
          <w:p w:rsidR="002F1B10" w:rsidRPr="006F1F1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6F1F17" w:rsidRDefault="002F1B10" w:rsidP="003D56ED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6F1F17">
              <w:rPr>
                <w:color w:val="222222"/>
                <w:sz w:val="24"/>
                <w:szCs w:val="24"/>
                <w:shd w:val="clear" w:color="auto" w:fill="FFFFFF"/>
              </w:rPr>
              <w:t>Доля составленных протоколов об административных правонарушениях от общего количества проведенных внеплановых проверок, при которых выявлены нарушения обязательных требований</w:t>
            </w:r>
          </w:p>
        </w:tc>
        <w:tc>
          <w:tcPr>
            <w:tcW w:w="1960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процент</w:t>
            </w:r>
          </w:p>
        </w:tc>
        <w:tc>
          <w:tcPr>
            <w:tcW w:w="2151" w:type="dxa"/>
            <w:vAlign w:val="center"/>
          </w:tcPr>
          <w:p w:rsidR="002F1B10" w:rsidRPr="006F1F17" w:rsidRDefault="00966C44" w:rsidP="008F6F16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10</w:t>
            </w:r>
            <w:r w:rsidR="008F6F16" w:rsidRPr="006F1F17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2F1B10" w:rsidRPr="006F1F17" w:rsidRDefault="006F1F17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10</w:t>
            </w:r>
            <w:r w:rsidR="0082056E"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2F1B10" w:rsidRPr="006F1F17" w:rsidRDefault="006F1F17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</w:tr>
      <w:tr w:rsidR="002F1B10" w:rsidRPr="006F1F17" w:rsidTr="00917656">
        <w:tc>
          <w:tcPr>
            <w:tcW w:w="817" w:type="dxa"/>
          </w:tcPr>
          <w:p w:rsidR="002F1B10" w:rsidRPr="006F1F1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2F1B10" w:rsidRPr="006F1F17" w:rsidRDefault="002F1B10" w:rsidP="003D56ED">
            <w:pPr>
              <w:jc w:val="both"/>
              <w:textAlignment w:val="baseline"/>
              <w:rPr>
                <w:color w:val="222222"/>
                <w:sz w:val="24"/>
                <w:szCs w:val="24"/>
              </w:rPr>
            </w:pPr>
            <w:r w:rsidRPr="006F1F17">
              <w:rPr>
                <w:color w:val="222222"/>
                <w:sz w:val="24"/>
                <w:szCs w:val="24"/>
              </w:rPr>
              <w:t>Общее количество постановлений о прекращении производства по делам об административных правонарушениях, вынесенных по основаниям, предусмотренным п.п. 1, 2, 6 ч. 1 ст. 24.5 КоАП РФ</w:t>
            </w:r>
          </w:p>
        </w:tc>
        <w:tc>
          <w:tcPr>
            <w:tcW w:w="1960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6F1F17" w:rsidRDefault="00952EFE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2F1B10" w:rsidRPr="006F1F17" w:rsidRDefault="006F1F17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1" w:type="dxa"/>
            <w:vAlign w:val="center"/>
          </w:tcPr>
          <w:p w:rsidR="002F1B10" w:rsidRPr="006F1F17" w:rsidRDefault="00E8696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</w:tr>
      <w:tr w:rsidR="002F1B10" w:rsidRPr="006F1F17" w:rsidTr="00917656">
        <w:tc>
          <w:tcPr>
            <w:tcW w:w="817" w:type="dxa"/>
          </w:tcPr>
          <w:p w:rsidR="002F1B10" w:rsidRPr="006F1F1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F1B10" w:rsidRPr="006F1F17" w:rsidRDefault="002F1B10" w:rsidP="003D56ED">
            <w:pPr>
              <w:pStyle w:val="a7"/>
              <w:shd w:val="clear" w:color="auto" w:fill="auto"/>
              <w:spacing w:before="0" w:after="0" w:line="283" w:lineRule="exact"/>
              <w:rPr>
                <w:sz w:val="24"/>
                <w:szCs w:val="24"/>
              </w:rPr>
            </w:pPr>
            <w:r w:rsidRPr="006F1F17">
              <w:rPr>
                <w:rStyle w:val="Bodytext11pt"/>
                <w:color w:val="000000"/>
                <w:sz w:val="24"/>
                <w:szCs w:val="24"/>
              </w:rPr>
              <w:t>Количество мероприятий, направленных на информирование граждан и организаций по вопросам соблюдения обязательных требований посредством размещения на официальных интернет-порталах</w:t>
            </w:r>
          </w:p>
        </w:tc>
        <w:tc>
          <w:tcPr>
            <w:tcW w:w="1960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6F1F17" w:rsidRDefault="00952EFE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2F1B10" w:rsidRPr="006F1F17" w:rsidRDefault="006F1F17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vAlign w:val="center"/>
          </w:tcPr>
          <w:p w:rsidR="002F1B10" w:rsidRPr="006F1F17" w:rsidRDefault="00E8696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</w:tr>
      <w:tr w:rsidR="002F1B10" w:rsidRPr="006F1F17" w:rsidTr="00917656">
        <w:tc>
          <w:tcPr>
            <w:tcW w:w="817" w:type="dxa"/>
          </w:tcPr>
          <w:p w:rsidR="002F1B10" w:rsidRPr="006F1F1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F1B10" w:rsidRPr="006F1F17" w:rsidRDefault="002F1B10" w:rsidP="003D56ED">
            <w:pPr>
              <w:pStyle w:val="a7"/>
              <w:shd w:val="clear" w:color="auto" w:fill="auto"/>
              <w:spacing w:before="0" w:after="0" w:line="293" w:lineRule="exact"/>
              <w:rPr>
                <w:sz w:val="24"/>
                <w:szCs w:val="24"/>
              </w:rPr>
            </w:pPr>
            <w:r w:rsidRPr="006F1F17">
              <w:rPr>
                <w:rStyle w:val="Bodytext11pt"/>
                <w:color w:val="000000"/>
                <w:sz w:val="24"/>
                <w:szCs w:val="24"/>
              </w:rPr>
              <w:t xml:space="preserve">Количество разработанных и доведенных до граждан </w:t>
            </w:r>
            <w:r w:rsidRPr="006F1F17">
              <w:rPr>
                <w:rStyle w:val="Bodytext11pt"/>
                <w:color w:val="000000"/>
                <w:sz w:val="24"/>
                <w:szCs w:val="24"/>
              </w:rPr>
              <w:lastRenderedPageBreak/>
              <w:t>и организаций руководств по соблюдению обязательных требований</w:t>
            </w:r>
          </w:p>
        </w:tc>
        <w:tc>
          <w:tcPr>
            <w:tcW w:w="1960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151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2F1B10" w:rsidRPr="006F1F17" w:rsidRDefault="0082056E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2F1B10" w:rsidRPr="006F1F17" w:rsidRDefault="00E8696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</w:tr>
      <w:tr w:rsidR="002F1B10" w:rsidRPr="006F1F17" w:rsidTr="00917656">
        <w:tc>
          <w:tcPr>
            <w:tcW w:w="817" w:type="dxa"/>
          </w:tcPr>
          <w:p w:rsidR="002F1B10" w:rsidRPr="006F1F1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F1B10" w:rsidRPr="006F1F17" w:rsidRDefault="002F1B10" w:rsidP="003D56ED">
            <w:pPr>
              <w:pStyle w:val="a7"/>
              <w:shd w:val="clear" w:color="auto" w:fill="auto"/>
              <w:spacing w:before="0" w:after="0" w:line="293" w:lineRule="exact"/>
              <w:rPr>
                <w:rStyle w:val="Bodytext11pt"/>
                <w:color w:val="000000"/>
                <w:sz w:val="24"/>
                <w:szCs w:val="24"/>
              </w:rPr>
            </w:pPr>
            <w:r w:rsidRPr="006F1F17">
              <w:rPr>
                <w:rStyle w:val="Bodytext11pt"/>
                <w:color w:val="000000"/>
                <w:sz w:val="24"/>
                <w:szCs w:val="24"/>
              </w:rPr>
              <w:t xml:space="preserve">Количество разработанной и доведенной до граждан и организаций </w:t>
            </w:r>
            <w:r w:rsidRPr="006F1F17">
              <w:rPr>
                <w:sz w:val="24"/>
                <w:szCs w:val="24"/>
                <w:shd w:val="clear" w:color="auto" w:fill="FFFFFF"/>
              </w:rPr>
              <w:t>обобщенной практики осуществления регионального государственного надзора</w:t>
            </w:r>
          </w:p>
        </w:tc>
        <w:tc>
          <w:tcPr>
            <w:tcW w:w="1960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6F1F17" w:rsidRDefault="00F8188E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2F1B10" w:rsidRPr="006F1F17" w:rsidRDefault="00955D83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vAlign w:val="center"/>
          </w:tcPr>
          <w:p w:rsidR="002F1B10" w:rsidRPr="006F1F17" w:rsidRDefault="00E8696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</w:tr>
      <w:tr w:rsidR="002F1B10" w:rsidRPr="006F1F17" w:rsidTr="00917656">
        <w:tc>
          <w:tcPr>
            <w:tcW w:w="817" w:type="dxa"/>
          </w:tcPr>
          <w:p w:rsidR="002F1B10" w:rsidRPr="006F1F17" w:rsidRDefault="002F1B10" w:rsidP="00D460B3">
            <w:pPr>
              <w:pStyle w:val="ac"/>
              <w:numPr>
                <w:ilvl w:val="0"/>
                <w:numId w:val="1"/>
              </w:numPr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2F1B10" w:rsidRPr="006F1F17" w:rsidRDefault="002F1B10" w:rsidP="003D56ED">
            <w:pPr>
              <w:pStyle w:val="a7"/>
              <w:shd w:val="clear" w:color="auto" w:fill="auto"/>
              <w:spacing w:before="0" w:after="0" w:line="293" w:lineRule="exact"/>
              <w:rPr>
                <w:rStyle w:val="Bodytext11pt"/>
                <w:color w:val="000000"/>
                <w:sz w:val="24"/>
                <w:szCs w:val="24"/>
              </w:rPr>
            </w:pPr>
            <w:r w:rsidRPr="006F1F17">
              <w:rPr>
                <w:rStyle w:val="Bodytext11pt"/>
                <w:color w:val="000000"/>
                <w:sz w:val="24"/>
                <w:szCs w:val="24"/>
              </w:rPr>
              <w:t xml:space="preserve">Количество размещенных </w:t>
            </w:r>
            <w:r w:rsidRPr="006F1F17">
              <w:rPr>
                <w:sz w:val="24"/>
                <w:szCs w:val="24"/>
                <w:shd w:val="clear" w:color="auto" w:fill="FFFFFF"/>
              </w:rPr>
              <w:t xml:space="preserve">на информационном стенде материалов, направленных на профилактику </w:t>
            </w:r>
            <w:r w:rsidRPr="006F1F17">
              <w:rPr>
                <w:bCs/>
                <w:sz w:val="24"/>
                <w:szCs w:val="24"/>
              </w:rPr>
              <w:t>нарушений обязательных требований</w:t>
            </w:r>
          </w:p>
        </w:tc>
        <w:tc>
          <w:tcPr>
            <w:tcW w:w="1960" w:type="dxa"/>
            <w:vAlign w:val="center"/>
          </w:tcPr>
          <w:p w:rsidR="002F1B10" w:rsidRPr="006F1F17" w:rsidRDefault="002F1B1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единица</w:t>
            </w:r>
          </w:p>
        </w:tc>
        <w:tc>
          <w:tcPr>
            <w:tcW w:w="2151" w:type="dxa"/>
            <w:vAlign w:val="center"/>
          </w:tcPr>
          <w:p w:rsidR="002F1B10" w:rsidRPr="006F1F17" w:rsidRDefault="00952EFE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2F1B10" w:rsidRPr="006F1F17" w:rsidRDefault="006F1F17" w:rsidP="00903A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6F1F17"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vAlign w:val="center"/>
          </w:tcPr>
          <w:p w:rsidR="002F1B10" w:rsidRPr="006F1F17" w:rsidRDefault="00E86960" w:rsidP="003D56ED">
            <w:pPr>
              <w:jc w:val="center"/>
              <w:rPr>
                <w:sz w:val="24"/>
                <w:szCs w:val="24"/>
              </w:rPr>
            </w:pPr>
            <w:r w:rsidRPr="006F1F17">
              <w:rPr>
                <w:sz w:val="24"/>
                <w:szCs w:val="24"/>
              </w:rPr>
              <w:t>5</w:t>
            </w:r>
          </w:p>
        </w:tc>
      </w:tr>
      <w:tr w:rsidR="006B3858" w:rsidRPr="009A0990" w:rsidTr="00147C9C">
        <w:tc>
          <w:tcPr>
            <w:tcW w:w="13149" w:type="dxa"/>
            <w:gridSpan w:val="5"/>
          </w:tcPr>
          <w:p w:rsidR="006B3858" w:rsidRPr="00844EE3" w:rsidRDefault="006B3858" w:rsidP="006B3858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Bodytext9ptNotBoldSpacing0pt"/>
                <w:rFonts w:ascii="Times New Roman" w:hAnsi="Times New Roman" w:cs="Times New Roman"/>
                <w:sz w:val="24"/>
                <w:szCs w:val="24"/>
              </w:rPr>
            </w:pPr>
            <w:r w:rsidRPr="00844EE3">
              <w:rPr>
                <w:rStyle w:val="Bodytext11pt"/>
                <w:color w:val="000000"/>
                <w:sz w:val="24"/>
                <w:szCs w:val="24"/>
              </w:rPr>
              <w:t>Итого сумма баллов:</w:t>
            </w:r>
          </w:p>
        </w:tc>
        <w:tc>
          <w:tcPr>
            <w:tcW w:w="1951" w:type="dxa"/>
            <w:vAlign w:val="center"/>
          </w:tcPr>
          <w:p w:rsidR="006B3858" w:rsidRPr="00844EE3" w:rsidRDefault="00FF7389" w:rsidP="00662F11">
            <w:pPr>
              <w:jc w:val="center"/>
              <w:rPr>
                <w:sz w:val="24"/>
                <w:szCs w:val="24"/>
              </w:rPr>
            </w:pPr>
            <w:r w:rsidRPr="00844EE3">
              <w:rPr>
                <w:sz w:val="24"/>
                <w:szCs w:val="24"/>
              </w:rPr>
              <w:t>93</w:t>
            </w:r>
          </w:p>
        </w:tc>
      </w:tr>
    </w:tbl>
    <w:p w:rsidR="00903A05" w:rsidRPr="009A0990" w:rsidRDefault="00903A05" w:rsidP="00903A05">
      <w:pPr>
        <w:jc w:val="center"/>
        <w:rPr>
          <w:sz w:val="28"/>
          <w:szCs w:val="20"/>
          <w:highlight w:val="yellow"/>
        </w:rPr>
      </w:pPr>
    </w:p>
    <w:p w:rsidR="00154DE8" w:rsidRPr="00213079" w:rsidRDefault="00154DE8" w:rsidP="007C73DA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right="40" w:firstLine="709"/>
        <w:rPr>
          <w:rFonts w:ascii="Times New Roman" w:hAnsi="Times New Roman" w:cs="Times New Roman"/>
          <w:b w:val="0"/>
          <w:i/>
          <w:sz w:val="28"/>
          <w:szCs w:val="28"/>
        </w:rPr>
      </w:pPr>
      <w:r w:rsidRPr="00213079">
        <w:rPr>
          <w:rFonts w:ascii="Times New Roman" w:hAnsi="Times New Roman" w:cs="Times New Roman"/>
          <w:b w:val="0"/>
          <w:i/>
          <w:sz w:val="28"/>
          <w:szCs w:val="28"/>
          <w:lang w:eastAsia="ru-RU" w:bidi="ru-RU"/>
        </w:rPr>
        <w:t>Определ</w:t>
      </w:r>
      <w:r w:rsidR="00394AD3" w:rsidRPr="00213079">
        <w:rPr>
          <w:rFonts w:ascii="Times New Roman" w:hAnsi="Times New Roman" w:cs="Times New Roman"/>
          <w:b w:val="0"/>
          <w:i/>
          <w:sz w:val="28"/>
          <w:szCs w:val="28"/>
          <w:lang w:eastAsia="ru-RU" w:bidi="ru-RU"/>
        </w:rPr>
        <w:t>ение</w:t>
      </w:r>
      <w:r w:rsidRPr="00213079">
        <w:rPr>
          <w:rFonts w:ascii="Times New Roman" w:hAnsi="Times New Roman" w:cs="Times New Roman"/>
          <w:b w:val="0"/>
          <w:i/>
          <w:sz w:val="28"/>
          <w:szCs w:val="28"/>
          <w:lang w:eastAsia="ru-RU" w:bidi="ru-RU"/>
        </w:rPr>
        <w:t xml:space="preserve"> максимально возможн</w:t>
      </w:r>
      <w:r w:rsidR="00394AD3" w:rsidRPr="00213079">
        <w:rPr>
          <w:rFonts w:ascii="Times New Roman" w:hAnsi="Times New Roman" w:cs="Times New Roman"/>
          <w:b w:val="0"/>
          <w:i/>
          <w:sz w:val="28"/>
          <w:szCs w:val="28"/>
          <w:lang w:eastAsia="ru-RU" w:bidi="ru-RU"/>
        </w:rPr>
        <w:t>ого</w:t>
      </w:r>
      <w:r w:rsidRPr="00213079">
        <w:rPr>
          <w:rFonts w:ascii="Times New Roman" w:hAnsi="Times New Roman" w:cs="Times New Roman"/>
          <w:b w:val="0"/>
          <w:i/>
          <w:sz w:val="28"/>
          <w:szCs w:val="28"/>
          <w:lang w:eastAsia="ru-RU" w:bidi="ru-RU"/>
        </w:rPr>
        <w:t xml:space="preserve"> результат</w:t>
      </w:r>
      <w:r w:rsidR="00394AD3" w:rsidRPr="00213079">
        <w:rPr>
          <w:rFonts w:ascii="Times New Roman" w:hAnsi="Times New Roman" w:cs="Times New Roman"/>
          <w:b w:val="0"/>
          <w:i/>
          <w:sz w:val="28"/>
          <w:szCs w:val="28"/>
          <w:lang w:eastAsia="ru-RU" w:bidi="ru-RU"/>
        </w:rPr>
        <w:t>а</w:t>
      </w:r>
      <w:r w:rsidRPr="00213079">
        <w:rPr>
          <w:rFonts w:ascii="Times New Roman" w:hAnsi="Times New Roman" w:cs="Times New Roman"/>
          <w:b w:val="0"/>
          <w:i/>
          <w:sz w:val="28"/>
          <w:szCs w:val="28"/>
          <w:lang w:eastAsia="ru-RU" w:bidi="ru-RU"/>
        </w:rPr>
        <w:t xml:space="preserve"> </w:t>
      </w:r>
      <w:r w:rsidR="00394AD3" w:rsidRPr="00213079">
        <w:rPr>
          <w:rFonts w:ascii="Times New Roman" w:hAnsi="Times New Roman" w:cs="Times New Roman"/>
          <w:b w:val="0"/>
          <w:i/>
          <w:sz w:val="28"/>
          <w:szCs w:val="28"/>
        </w:rPr>
        <w:t>оценки результативности и эффективности контрольно-надзорной деятельности Главного управления за 20</w:t>
      </w:r>
      <w:r w:rsidR="00F562F4" w:rsidRPr="00213079">
        <w:rPr>
          <w:rFonts w:ascii="Times New Roman" w:hAnsi="Times New Roman" w:cs="Times New Roman"/>
          <w:b w:val="0"/>
          <w:i/>
          <w:sz w:val="28"/>
          <w:szCs w:val="28"/>
        </w:rPr>
        <w:t>2</w:t>
      </w:r>
      <w:r w:rsidR="00213079" w:rsidRPr="00213079">
        <w:rPr>
          <w:rFonts w:ascii="Times New Roman" w:hAnsi="Times New Roman" w:cs="Times New Roman"/>
          <w:b w:val="0"/>
          <w:i/>
          <w:sz w:val="28"/>
          <w:szCs w:val="28"/>
        </w:rPr>
        <w:t>1</w:t>
      </w:r>
      <w:r w:rsidR="00394AD3" w:rsidRPr="00213079">
        <w:rPr>
          <w:rFonts w:ascii="Times New Roman" w:hAnsi="Times New Roman" w:cs="Times New Roman"/>
          <w:b w:val="0"/>
          <w:i/>
          <w:sz w:val="28"/>
          <w:szCs w:val="28"/>
        </w:rPr>
        <w:t xml:space="preserve"> год</w:t>
      </w:r>
      <w:r w:rsidR="007C73DA" w:rsidRPr="00213079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7C73DA" w:rsidRPr="00213079" w:rsidRDefault="007C73DA" w:rsidP="00154DE8">
      <w:pPr>
        <w:pStyle w:val="3"/>
        <w:shd w:val="clear" w:color="auto" w:fill="auto"/>
        <w:tabs>
          <w:tab w:val="left" w:pos="1134"/>
        </w:tabs>
        <w:spacing w:after="0" w:line="240" w:lineRule="auto"/>
        <w:ind w:right="40" w:firstLine="708"/>
        <w:rPr>
          <w:rFonts w:ascii="Times New Roman" w:hAnsi="Times New Roman" w:cs="Times New Roman"/>
          <w:b w:val="0"/>
          <w:sz w:val="28"/>
          <w:szCs w:val="28"/>
          <w:lang w:eastAsia="ru-RU" w:bidi="ru-RU"/>
        </w:rPr>
      </w:pPr>
    </w:p>
    <w:p w:rsidR="00154DE8" w:rsidRPr="00213079" w:rsidRDefault="007C73DA" w:rsidP="00154DE8">
      <w:pPr>
        <w:pStyle w:val="3"/>
        <w:shd w:val="clear" w:color="auto" w:fill="auto"/>
        <w:tabs>
          <w:tab w:val="left" w:pos="1134"/>
        </w:tabs>
        <w:spacing w:after="0" w:line="240" w:lineRule="auto"/>
        <w:ind w:right="40" w:firstLine="708"/>
        <w:rPr>
          <w:rFonts w:ascii="Times New Roman" w:hAnsi="Times New Roman" w:cs="Times New Roman"/>
          <w:b w:val="0"/>
          <w:sz w:val="28"/>
          <w:szCs w:val="28"/>
          <w:lang w:eastAsia="ru-RU" w:bidi="ru-RU"/>
        </w:rPr>
      </w:pPr>
      <w:r w:rsidRPr="00213079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Определение максимально возможного результата осуществляется по формуле:</w:t>
      </w:r>
    </w:p>
    <w:p w:rsidR="007C73DA" w:rsidRPr="00213079" w:rsidRDefault="007C73DA" w:rsidP="00154DE8">
      <w:pPr>
        <w:pStyle w:val="3"/>
        <w:shd w:val="clear" w:color="auto" w:fill="auto"/>
        <w:tabs>
          <w:tab w:val="left" w:pos="1134"/>
        </w:tabs>
        <w:spacing w:after="0" w:line="240" w:lineRule="auto"/>
        <w:ind w:right="40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154DE8" w:rsidRPr="00213079" w:rsidRDefault="00154DE8" w:rsidP="00154DE8">
      <w:pPr>
        <w:pStyle w:val="Heading10"/>
        <w:shd w:val="clear" w:color="auto" w:fill="auto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  <w:lang w:eastAsia="ru-RU" w:bidi="ru-RU"/>
        </w:rPr>
      </w:pPr>
      <w:bookmarkStart w:id="1" w:name="bookmark0"/>
      <w:r w:rsidRPr="00213079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F</w:t>
      </w:r>
      <w:r w:rsidRPr="00213079">
        <w:rPr>
          <w:rFonts w:ascii="Times New Roman" w:hAnsi="Times New Roman" w:cs="Times New Roman"/>
          <w:b w:val="0"/>
          <w:sz w:val="28"/>
          <w:szCs w:val="28"/>
          <w:vertAlign w:val="subscript"/>
          <w:lang w:val="en-US" w:bidi="en-US"/>
        </w:rPr>
        <w:t>max</w:t>
      </w:r>
      <w:bookmarkEnd w:id="1"/>
      <w:r w:rsidRPr="00213079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= 5 х </w:t>
      </w:r>
      <w:r w:rsidRPr="00213079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N</w:t>
      </w:r>
      <w:r w:rsidR="001C312F" w:rsidRPr="00213079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= 5 х 2</w:t>
      </w:r>
      <w:r w:rsidR="008F6F16" w:rsidRPr="00213079">
        <w:rPr>
          <w:rFonts w:ascii="Times New Roman" w:hAnsi="Times New Roman" w:cs="Times New Roman"/>
          <w:b w:val="0"/>
          <w:sz w:val="28"/>
          <w:szCs w:val="28"/>
          <w:lang w:bidi="en-US"/>
        </w:rPr>
        <w:t>1</w:t>
      </w:r>
      <w:r w:rsidR="001C312F" w:rsidRPr="00213079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= 10</w:t>
      </w:r>
      <w:r w:rsidR="008F6F16" w:rsidRPr="00213079">
        <w:rPr>
          <w:rFonts w:ascii="Times New Roman" w:hAnsi="Times New Roman" w:cs="Times New Roman"/>
          <w:b w:val="0"/>
          <w:sz w:val="28"/>
          <w:szCs w:val="28"/>
          <w:lang w:bidi="en-US"/>
        </w:rPr>
        <w:t>5</w:t>
      </w:r>
    </w:p>
    <w:p w:rsidR="00154DE8" w:rsidRPr="00213079" w:rsidRDefault="00154DE8" w:rsidP="00154DE8">
      <w:pPr>
        <w:pStyle w:val="Heading10"/>
        <w:shd w:val="clear" w:color="auto" w:fill="auto"/>
        <w:tabs>
          <w:tab w:val="left" w:pos="993"/>
        </w:tabs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154DE8" w:rsidRPr="00213079" w:rsidRDefault="00154DE8" w:rsidP="00154DE8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213079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 xml:space="preserve">где: </w:t>
      </w:r>
      <w:r w:rsidRPr="00213079">
        <w:rPr>
          <w:rFonts w:ascii="Times New Roman" w:hAnsi="Times New Roman" w:cs="Times New Roman"/>
          <w:b w:val="0"/>
          <w:sz w:val="28"/>
          <w:szCs w:val="28"/>
          <w:lang w:val="en-US" w:bidi="en-US"/>
        </w:rPr>
        <w:t>F</w:t>
      </w:r>
      <w:r w:rsidRPr="00213079">
        <w:rPr>
          <w:rFonts w:ascii="Times New Roman" w:hAnsi="Times New Roman" w:cs="Times New Roman"/>
          <w:b w:val="0"/>
          <w:sz w:val="28"/>
          <w:szCs w:val="28"/>
          <w:vertAlign w:val="subscript"/>
          <w:lang w:val="en-US" w:bidi="en-US"/>
        </w:rPr>
        <w:t>max</w:t>
      </w:r>
      <w:r w:rsidRPr="00213079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213079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- значение максимально возможной итоговой балльной оценки;</w:t>
      </w:r>
    </w:p>
    <w:p w:rsidR="00154DE8" w:rsidRPr="00213079" w:rsidRDefault="00154DE8" w:rsidP="00154DE8">
      <w:pPr>
        <w:pStyle w:val="3"/>
        <w:shd w:val="clear" w:color="auto" w:fill="auto"/>
        <w:tabs>
          <w:tab w:val="left" w:pos="993"/>
        </w:tabs>
        <w:spacing w:after="0" w:line="240" w:lineRule="auto"/>
        <w:ind w:right="40" w:firstLine="1276"/>
        <w:rPr>
          <w:rFonts w:ascii="Times New Roman" w:hAnsi="Times New Roman" w:cs="Times New Roman"/>
          <w:b w:val="0"/>
          <w:sz w:val="28"/>
          <w:szCs w:val="28"/>
        </w:rPr>
      </w:pPr>
      <w:r w:rsidRPr="00213079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5 - максимальная балльная оценка, которая может быть получена для каждого показателя;</w:t>
      </w:r>
    </w:p>
    <w:p w:rsidR="00154DE8" w:rsidRPr="00213079" w:rsidRDefault="00154DE8" w:rsidP="00154DE8">
      <w:pPr>
        <w:pStyle w:val="3"/>
        <w:shd w:val="clear" w:color="auto" w:fill="auto"/>
        <w:tabs>
          <w:tab w:val="left" w:pos="993"/>
        </w:tabs>
        <w:spacing w:after="0" w:line="240" w:lineRule="auto"/>
        <w:ind w:right="40" w:firstLine="1276"/>
        <w:rPr>
          <w:rFonts w:ascii="Times New Roman" w:hAnsi="Times New Roman" w:cs="Times New Roman"/>
          <w:b w:val="0"/>
          <w:sz w:val="28"/>
          <w:szCs w:val="28"/>
          <w:lang w:eastAsia="ru-RU" w:bidi="ru-RU"/>
        </w:rPr>
      </w:pPr>
      <w:r w:rsidRPr="00213079">
        <w:rPr>
          <w:rFonts w:ascii="Times New Roman" w:hAnsi="Times New Roman" w:cs="Times New Roman"/>
          <w:b w:val="0"/>
          <w:sz w:val="28"/>
          <w:szCs w:val="28"/>
          <w:lang w:val="en-US" w:eastAsia="ru-RU" w:bidi="ru-RU"/>
        </w:rPr>
        <w:t>N</w:t>
      </w:r>
      <w:r w:rsidRPr="00213079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 xml:space="preserve"> - количество показателей, используемых для оценки эффективности и результативности Главного управления.</w:t>
      </w:r>
    </w:p>
    <w:p w:rsidR="001C312F" w:rsidRPr="009A0990" w:rsidRDefault="001C312F" w:rsidP="00154DE8">
      <w:pPr>
        <w:pStyle w:val="3"/>
        <w:shd w:val="clear" w:color="auto" w:fill="auto"/>
        <w:tabs>
          <w:tab w:val="left" w:pos="993"/>
        </w:tabs>
        <w:spacing w:after="0" w:line="240" w:lineRule="auto"/>
        <w:ind w:right="40" w:firstLine="1276"/>
        <w:rPr>
          <w:rFonts w:ascii="Times New Roman" w:hAnsi="Times New Roman" w:cs="Times New Roman"/>
          <w:b w:val="0"/>
          <w:sz w:val="28"/>
          <w:szCs w:val="28"/>
          <w:highlight w:val="yellow"/>
          <w:lang w:eastAsia="ru-RU" w:bidi="ru-RU"/>
        </w:rPr>
      </w:pPr>
    </w:p>
    <w:p w:rsidR="00260920" w:rsidRPr="00213079" w:rsidRDefault="00260920" w:rsidP="007C73DA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right="40" w:firstLine="709"/>
        <w:rPr>
          <w:rFonts w:ascii="Times New Roman" w:hAnsi="Times New Roman" w:cs="Times New Roman"/>
          <w:b w:val="0"/>
          <w:i/>
          <w:sz w:val="28"/>
          <w:szCs w:val="28"/>
        </w:rPr>
      </w:pPr>
      <w:r w:rsidRPr="00213079">
        <w:rPr>
          <w:rFonts w:ascii="Times New Roman" w:hAnsi="Times New Roman" w:cs="Times New Roman"/>
          <w:b w:val="0"/>
          <w:i/>
          <w:sz w:val="28"/>
          <w:szCs w:val="28"/>
          <w:lang w:eastAsia="ru-RU" w:bidi="ru-RU"/>
        </w:rPr>
        <w:t xml:space="preserve">Определение итоговой оценки </w:t>
      </w:r>
      <w:r w:rsidR="006B5E65" w:rsidRPr="00213079">
        <w:rPr>
          <w:rFonts w:ascii="Times New Roman" w:hAnsi="Times New Roman" w:cs="Times New Roman"/>
          <w:b w:val="0"/>
          <w:i/>
          <w:sz w:val="28"/>
          <w:szCs w:val="28"/>
          <w:lang w:eastAsia="ru-RU" w:bidi="ru-RU"/>
        </w:rPr>
        <w:t xml:space="preserve">результативности и эффективности Главного управления </w:t>
      </w:r>
      <w:r w:rsidRPr="00213079">
        <w:rPr>
          <w:rFonts w:ascii="Times New Roman" w:hAnsi="Times New Roman" w:cs="Times New Roman"/>
          <w:b w:val="0"/>
          <w:i/>
          <w:sz w:val="28"/>
          <w:szCs w:val="28"/>
        </w:rPr>
        <w:t>за 20</w:t>
      </w:r>
      <w:r w:rsidR="00BF3AE7" w:rsidRPr="00213079">
        <w:rPr>
          <w:rFonts w:ascii="Times New Roman" w:hAnsi="Times New Roman" w:cs="Times New Roman"/>
          <w:b w:val="0"/>
          <w:i/>
          <w:sz w:val="28"/>
          <w:szCs w:val="28"/>
        </w:rPr>
        <w:t>2</w:t>
      </w:r>
      <w:r w:rsidR="00213079" w:rsidRPr="00213079">
        <w:rPr>
          <w:rFonts w:ascii="Times New Roman" w:hAnsi="Times New Roman" w:cs="Times New Roman"/>
          <w:b w:val="0"/>
          <w:i/>
          <w:sz w:val="28"/>
          <w:szCs w:val="28"/>
        </w:rPr>
        <w:t>1</w:t>
      </w:r>
      <w:r w:rsidRPr="00213079">
        <w:rPr>
          <w:rFonts w:ascii="Times New Roman" w:hAnsi="Times New Roman" w:cs="Times New Roman"/>
          <w:b w:val="0"/>
          <w:i/>
          <w:sz w:val="28"/>
          <w:szCs w:val="28"/>
        </w:rPr>
        <w:t xml:space="preserve"> год.</w:t>
      </w:r>
    </w:p>
    <w:p w:rsidR="00260920" w:rsidRPr="00213079" w:rsidRDefault="00260920" w:rsidP="00260920">
      <w:pPr>
        <w:pStyle w:val="3"/>
        <w:shd w:val="clear" w:color="auto" w:fill="auto"/>
        <w:tabs>
          <w:tab w:val="left" w:pos="993"/>
        </w:tabs>
        <w:spacing w:after="0" w:line="240" w:lineRule="auto"/>
        <w:ind w:right="40" w:firstLine="709"/>
        <w:rPr>
          <w:rFonts w:ascii="Times New Roman" w:hAnsi="Times New Roman" w:cs="Times New Roman"/>
          <w:b w:val="0"/>
          <w:sz w:val="28"/>
          <w:szCs w:val="28"/>
          <w:lang w:eastAsia="ru-RU" w:bidi="ru-RU"/>
        </w:rPr>
      </w:pPr>
    </w:p>
    <w:p w:rsidR="006B5E65" w:rsidRPr="00213079" w:rsidRDefault="00260920" w:rsidP="00260920">
      <w:pPr>
        <w:pStyle w:val="3"/>
        <w:shd w:val="clear" w:color="auto" w:fill="auto"/>
        <w:tabs>
          <w:tab w:val="left" w:pos="993"/>
        </w:tabs>
        <w:spacing w:after="0" w:line="240" w:lineRule="auto"/>
        <w:ind w:right="40" w:firstLine="709"/>
        <w:rPr>
          <w:rFonts w:ascii="Times New Roman" w:hAnsi="Times New Roman" w:cs="Times New Roman"/>
          <w:b w:val="0"/>
          <w:sz w:val="28"/>
          <w:szCs w:val="28"/>
        </w:rPr>
      </w:pPr>
      <w:r w:rsidRPr="00213079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 xml:space="preserve">Определение итоговой оценки </w:t>
      </w:r>
      <w:r w:rsidR="00FD546D" w:rsidRPr="00213079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 xml:space="preserve">осуществляется </w:t>
      </w:r>
      <w:r w:rsidR="006B5E65" w:rsidRPr="00213079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по формуле:</w:t>
      </w:r>
    </w:p>
    <w:p w:rsidR="006B5E65" w:rsidRPr="00157982" w:rsidRDefault="006B5E65" w:rsidP="006B5E65">
      <w:pPr>
        <w:pStyle w:val="3"/>
        <w:shd w:val="clear" w:color="auto" w:fill="auto"/>
        <w:tabs>
          <w:tab w:val="left" w:pos="993"/>
          <w:tab w:val="right" w:pos="6080"/>
        </w:tabs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 w:bidi="ru-RU"/>
        </w:rPr>
      </w:pPr>
      <w:bookmarkStart w:id="2" w:name="bookmark1"/>
    </w:p>
    <w:tbl>
      <w:tblPr>
        <w:tblStyle w:val="a9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03"/>
        <w:gridCol w:w="376"/>
        <w:gridCol w:w="643"/>
        <w:gridCol w:w="376"/>
        <w:gridCol w:w="715"/>
      </w:tblGrid>
      <w:tr w:rsidR="003869E7" w:rsidRPr="00157982" w:rsidTr="003869E7">
        <w:tc>
          <w:tcPr>
            <w:tcW w:w="1134" w:type="dxa"/>
            <w:vMerge w:val="restart"/>
            <w:vAlign w:val="center"/>
          </w:tcPr>
          <w:p w:rsidR="003869E7" w:rsidRPr="00157982" w:rsidRDefault="003869E7" w:rsidP="003869E7">
            <w:pPr>
              <w:pStyle w:val="3"/>
              <w:shd w:val="clear" w:color="auto" w:fill="auto"/>
              <w:tabs>
                <w:tab w:val="left" w:pos="176"/>
                <w:tab w:val="right" w:pos="608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  <w:r w:rsidRPr="00157982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ИО</w:t>
            </w:r>
            <w:r w:rsidRPr="00157982">
              <w:rPr>
                <w:rFonts w:ascii="Times New Roman" w:hAnsi="Times New Roman" w:cs="Times New Roman"/>
                <w:b w:val="0"/>
                <w:sz w:val="28"/>
                <w:szCs w:val="28"/>
                <w:vertAlign w:val="subscript"/>
                <w:lang w:eastAsia="ru-RU" w:bidi="ru-RU"/>
              </w:rPr>
              <w:t>ГУ</w:t>
            </w:r>
            <w:r w:rsidRPr="00157982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 xml:space="preserve"> =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3869E7" w:rsidRPr="00157982" w:rsidRDefault="003869E7" w:rsidP="003869E7">
            <w:pPr>
              <w:pStyle w:val="3"/>
              <w:shd w:val="clear" w:color="auto" w:fill="auto"/>
              <w:tabs>
                <w:tab w:val="left" w:pos="993"/>
                <w:tab w:val="right" w:pos="608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  <w:r w:rsidRPr="0015798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>∑</w:t>
            </w:r>
            <w:r w:rsidRPr="0015798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vertAlign w:val="subscript"/>
                <w:lang w:eastAsia="ru-RU" w:bidi="ru-RU"/>
              </w:rPr>
              <w:t>БО</w:t>
            </w:r>
          </w:p>
        </w:tc>
        <w:tc>
          <w:tcPr>
            <w:tcW w:w="376" w:type="dxa"/>
            <w:vMerge w:val="restart"/>
            <w:vAlign w:val="center"/>
          </w:tcPr>
          <w:p w:rsidR="003869E7" w:rsidRPr="00157982" w:rsidRDefault="003869E7" w:rsidP="003869E7">
            <w:pPr>
              <w:pStyle w:val="3"/>
              <w:shd w:val="clear" w:color="auto" w:fill="auto"/>
              <w:tabs>
                <w:tab w:val="left" w:pos="993"/>
                <w:tab w:val="right" w:pos="608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  <w:r w:rsidRPr="00157982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=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3869E7" w:rsidRPr="00157982" w:rsidRDefault="008F6F16" w:rsidP="00844EE3">
            <w:pPr>
              <w:pStyle w:val="3"/>
              <w:shd w:val="clear" w:color="auto" w:fill="auto"/>
              <w:tabs>
                <w:tab w:val="left" w:pos="993"/>
                <w:tab w:val="right" w:pos="608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  <w:r w:rsidRPr="00157982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9</w:t>
            </w:r>
            <w:r w:rsidR="00844EE3" w:rsidRPr="00157982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76" w:type="dxa"/>
            <w:vMerge w:val="restart"/>
            <w:vAlign w:val="center"/>
          </w:tcPr>
          <w:p w:rsidR="003869E7" w:rsidRPr="00157982" w:rsidRDefault="003869E7" w:rsidP="003869E7">
            <w:pPr>
              <w:pStyle w:val="3"/>
              <w:shd w:val="clear" w:color="auto" w:fill="auto"/>
              <w:tabs>
                <w:tab w:val="left" w:pos="993"/>
                <w:tab w:val="right" w:pos="608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  <w:r w:rsidRPr="00157982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=</w:t>
            </w:r>
          </w:p>
        </w:tc>
        <w:tc>
          <w:tcPr>
            <w:tcW w:w="365" w:type="dxa"/>
            <w:vMerge w:val="restart"/>
            <w:vAlign w:val="center"/>
          </w:tcPr>
          <w:p w:rsidR="003869E7" w:rsidRPr="00157982" w:rsidRDefault="003869E7" w:rsidP="00844EE3">
            <w:pPr>
              <w:pStyle w:val="3"/>
              <w:shd w:val="clear" w:color="auto" w:fill="auto"/>
              <w:tabs>
                <w:tab w:val="left" w:pos="993"/>
                <w:tab w:val="right" w:pos="608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  <w:r w:rsidRPr="00157982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0,</w:t>
            </w:r>
            <w:r w:rsidR="00844EE3" w:rsidRPr="00157982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88</w:t>
            </w:r>
          </w:p>
        </w:tc>
      </w:tr>
      <w:tr w:rsidR="003869E7" w:rsidRPr="00157982" w:rsidTr="003869E7">
        <w:tc>
          <w:tcPr>
            <w:tcW w:w="1134" w:type="dxa"/>
            <w:vMerge/>
          </w:tcPr>
          <w:p w:rsidR="003869E7" w:rsidRPr="00157982" w:rsidRDefault="003869E7" w:rsidP="006B5E65">
            <w:pPr>
              <w:pStyle w:val="3"/>
              <w:shd w:val="clear" w:color="auto" w:fill="auto"/>
              <w:tabs>
                <w:tab w:val="left" w:pos="993"/>
                <w:tab w:val="right" w:pos="6080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3869E7" w:rsidRPr="00157982" w:rsidRDefault="003869E7" w:rsidP="003869E7">
            <w:pPr>
              <w:pStyle w:val="3"/>
              <w:shd w:val="clear" w:color="auto" w:fill="auto"/>
              <w:tabs>
                <w:tab w:val="left" w:pos="993"/>
                <w:tab w:val="right" w:pos="608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  <w:r w:rsidRPr="0015798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en-US" w:bidi="en-US"/>
              </w:rPr>
              <w:t>F</w:t>
            </w:r>
            <w:r w:rsidRPr="00157982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vertAlign w:val="subscript"/>
                <w:lang w:val="en-US" w:bidi="en-US"/>
              </w:rPr>
              <w:t>max</w:t>
            </w:r>
          </w:p>
        </w:tc>
        <w:tc>
          <w:tcPr>
            <w:tcW w:w="376" w:type="dxa"/>
            <w:vMerge/>
          </w:tcPr>
          <w:p w:rsidR="003869E7" w:rsidRPr="00157982" w:rsidRDefault="003869E7" w:rsidP="003869E7">
            <w:pPr>
              <w:pStyle w:val="3"/>
              <w:shd w:val="clear" w:color="auto" w:fill="auto"/>
              <w:tabs>
                <w:tab w:val="left" w:pos="993"/>
                <w:tab w:val="right" w:pos="608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</w:tcPr>
          <w:p w:rsidR="003869E7" w:rsidRPr="00157982" w:rsidRDefault="003869E7" w:rsidP="008F6F16">
            <w:pPr>
              <w:pStyle w:val="3"/>
              <w:shd w:val="clear" w:color="auto" w:fill="auto"/>
              <w:tabs>
                <w:tab w:val="left" w:pos="993"/>
                <w:tab w:val="right" w:pos="608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  <w:r w:rsidRPr="00157982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10</w:t>
            </w:r>
            <w:r w:rsidR="008F6F16" w:rsidRPr="00157982"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376" w:type="dxa"/>
            <w:vMerge/>
          </w:tcPr>
          <w:p w:rsidR="003869E7" w:rsidRPr="00157982" w:rsidRDefault="003869E7" w:rsidP="003869E7">
            <w:pPr>
              <w:pStyle w:val="3"/>
              <w:shd w:val="clear" w:color="auto" w:fill="auto"/>
              <w:tabs>
                <w:tab w:val="left" w:pos="993"/>
                <w:tab w:val="right" w:pos="608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</w:p>
        </w:tc>
        <w:tc>
          <w:tcPr>
            <w:tcW w:w="365" w:type="dxa"/>
            <w:vMerge/>
          </w:tcPr>
          <w:p w:rsidR="003869E7" w:rsidRPr="00157982" w:rsidRDefault="003869E7" w:rsidP="003869E7">
            <w:pPr>
              <w:pStyle w:val="3"/>
              <w:shd w:val="clear" w:color="auto" w:fill="auto"/>
              <w:tabs>
                <w:tab w:val="left" w:pos="993"/>
                <w:tab w:val="right" w:pos="608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ru-RU" w:bidi="ru-RU"/>
              </w:rPr>
            </w:pPr>
          </w:p>
        </w:tc>
      </w:tr>
    </w:tbl>
    <w:p w:rsidR="006B5E65" w:rsidRPr="00157982" w:rsidRDefault="006B5E65" w:rsidP="006B5E65">
      <w:pPr>
        <w:pStyle w:val="3"/>
        <w:shd w:val="clear" w:color="auto" w:fill="auto"/>
        <w:tabs>
          <w:tab w:val="left" w:pos="993"/>
          <w:tab w:val="right" w:pos="6080"/>
        </w:tabs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  <w:lang w:eastAsia="ru-RU" w:bidi="ru-RU"/>
        </w:rPr>
      </w:pPr>
    </w:p>
    <w:bookmarkEnd w:id="2"/>
    <w:p w:rsidR="006B5E65" w:rsidRPr="00157982" w:rsidRDefault="006B5E65" w:rsidP="006B5E65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где: ИО</w:t>
      </w:r>
      <w:r w:rsidRPr="00157982">
        <w:rPr>
          <w:rFonts w:ascii="Times New Roman" w:hAnsi="Times New Roman" w:cs="Times New Roman"/>
          <w:b w:val="0"/>
          <w:sz w:val="28"/>
          <w:szCs w:val="28"/>
          <w:vertAlign w:val="subscript"/>
          <w:lang w:eastAsia="ru-RU" w:bidi="ru-RU"/>
        </w:rPr>
        <w:t>ГУ</w:t>
      </w:r>
      <w:r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 xml:space="preserve"> - итоговая оценка результативности и эффективности Главного управления;</w:t>
      </w:r>
    </w:p>
    <w:p w:rsidR="006B5E65" w:rsidRPr="00157982" w:rsidRDefault="006B5E65" w:rsidP="001C312F">
      <w:pPr>
        <w:pStyle w:val="3"/>
        <w:shd w:val="clear" w:color="auto" w:fill="auto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∑</w:t>
      </w:r>
      <w:r w:rsidRPr="00157982">
        <w:rPr>
          <w:rFonts w:ascii="Times New Roman" w:hAnsi="Times New Roman" w:cs="Times New Roman"/>
          <w:b w:val="0"/>
          <w:sz w:val="28"/>
          <w:szCs w:val="28"/>
          <w:vertAlign w:val="subscript"/>
          <w:lang w:eastAsia="ru-RU" w:bidi="ru-RU"/>
        </w:rPr>
        <w:t>БО</w:t>
      </w:r>
      <w:r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 xml:space="preserve"> - сумма балльных оценок </w:t>
      </w:r>
      <w:r w:rsidR="001C312F" w:rsidRPr="00157982">
        <w:rPr>
          <w:rFonts w:ascii="Times New Roman" w:hAnsi="Times New Roman" w:cs="Times New Roman"/>
          <w:b w:val="0"/>
          <w:sz w:val="28"/>
          <w:szCs w:val="28"/>
          <w:lang w:bidi="ru-RU"/>
        </w:rPr>
        <w:t>фактических значений</w:t>
      </w:r>
      <w:r w:rsidR="001C312F" w:rsidRPr="00157982">
        <w:rPr>
          <w:b w:val="0"/>
          <w:sz w:val="28"/>
          <w:szCs w:val="28"/>
          <w:lang w:bidi="ru-RU"/>
        </w:rPr>
        <w:t xml:space="preserve"> </w:t>
      </w:r>
      <w:r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показателей.</w:t>
      </w:r>
      <w:r w:rsidR="001C312F" w:rsidRPr="00157982">
        <w:rPr>
          <w:i/>
          <w:sz w:val="28"/>
          <w:szCs w:val="28"/>
          <w:lang w:bidi="ru-RU"/>
        </w:rPr>
        <w:t xml:space="preserve"> </w:t>
      </w:r>
    </w:p>
    <w:p w:rsidR="007C73DA" w:rsidRPr="00157982" w:rsidRDefault="007C73DA" w:rsidP="00871695">
      <w:pPr>
        <w:pStyle w:val="3"/>
        <w:shd w:val="clear" w:color="auto" w:fill="auto"/>
        <w:tabs>
          <w:tab w:val="left" w:pos="993"/>
        </w:tabs>
        <w:spacing w:after="0" w:line="240" w:lineRule="auto"/>
        <w:ind w:right="40" w:firstLine="708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871695" w:rsidRDefault="00871695" w:rsidP="00871695">
      <w:pPr>
        <w:pStyle w:val="3"/>
        <w:shd w:val="clear" w:color="auto" w:fill="auto"/>
        <w:tabs>
          <w:tab w:val="left" w:pos="993"/>
        </w:tabs>
        <w:spacing w:after="0" w:line="240" w:lineRule="auto"/>
        <w:ind w:right="40" w:firstLine="708"/>
        <w:rPr>
          <w:rFonts w:ascii="Times New Roman" w:hAnsi="Times New Roman" w:cs="Times New Roman"/>
          <w:b w:val="0"/>
          <w:sz w:val="28"/>
          <w:szCs w:val="28"/>
          <w:lang w:eastAsia="ru-RU" w:bidi="ru-RU"/>
        </w:rPr>
      </w:pPr>
      <w:r w:rsidRPr="00157982">
        <w:rPr>
          <w:rFonts w:ascii="Times New Roman" w:hAnsi="Times New Roman" w:cs="Times New Roman"/>
          <w:b w:val="0"/>
          <w:i/>
          <w:sz w:val="28"/>
          <w:szCs w:val="28"/>
          <w:u w:val="single"/>
          <w:lang w:eastAsia="ru-RU" w:bidi="ru-RU"/>
        </w:rPr>
        <w:t>Вывод:</w:t>
      </w:r>
      <w:r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 xml:space="preserve"> согласно</w:t>
      </w:r>
      <w:r w:rsidR="00162A47"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 xml:space="preserve"> пункт</w:t>
      </w:r>
      <w:r w:rsidR="00B562AD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у</w:t>
      </w:r>
      <w:r w:rsidR="00162A47"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 xml:space="preserve"> </w:t>
      </w:r>
      <w:r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 xml:space="preserve">14 </w:t>
      </w:r>
      <w:r w:rsidRPr="00157982">
        <w:rPr>
          <w:rFonts w:ascii="Times New Roman" w:hAnsi="Times New Roman" w:cs="Times New Roman"/>
          <w:b w:val="0"/>
          <w:sz w:val="28"/>
          <w:szCs w:val="28"/>
        </w:rPr>
        <w:t xml:space="preserve">порядка оценки результативности и эффективности контрольно-надзорной деятельности, осуществляемой Главным управлением (приказ начальника Главного управления от 05.10.2017 № 49-О.Д.) </w:t>
      </w:r>
      <w:r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Главное управление по итогам деятельности за 20</w:t>
      </w:r>
      <w:r w:rsidR="00BF3AE7"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2</w:t>
      </w:r>
      <w:r w:rsidR="00213079"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1</w:t>
      </w:r>
      <w:r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 xml:space="preserve"> год получает оценку «</w:t>
      </w:r>
      <w:r w:rsidRPr="0015798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Высокая результативность и эффективность контрольно-надзорной деятельности</w:t>
      </w:r>
      <w:r w:rsidRPr="00157982">
        <w:rPr>
          <w:rFonts w:ascii="Times New Roman" w:hAnsi="Times New Roman" w:cs="Times New Roman"/>
          <w:b w:val="0"/>
          <w:sz w:val="28"/>
          <w:szCs w:val="28"/>
          <w:lang w:eastAsia="ru-RU" w:bidi="ru-RU"/>
        </w:rPr>
        <w:t>».</w:t>
      </w:r>
    </w:p>
    <w:p w:rsidR="00903A05" w:rsidRPr="002D01AF" w:rsidRDefault="00903A05" w:rsidP="00903A05">
      <w:pPr>
        <w:jc w:val="center"/>
        <w:rPr>
          <w:sz w:val="28"/>
          <w:szCs w:val="20"/>
        </w:rPr>
      </w:pPr>
    </w:p>
    <w:sectPr w:rsidR="00903A05" w:rsidRPr="002D01AF" w:rsidSect="00701F1F">
      <w:headerReference w:type="default" r:id="rId9"/>
      <w:pgSz w:w="16838" w:h="11906" w:orient="landscape" w:code="9"/>
      <w:pgMar w:top="1134" w:right="820" w:bottom="567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48" w:rsidRDefault="00DA1848" w:rsidP="00566730">
      <w:r>
        <w:separator/>
      </w:r>
    </w:p>
  </w:endnote>
  <w:endnote w:type="continuationSeparator" w:id="0">
    <w:p w:rsidR="00DA1848" w:rsidRDefault="00DA1848" w:rsidP="0056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48" w:rsidRDefault="00DA1848" w:rsidP="00566730">
      <w:r>
        <w:separator/>
      </w:r>
    </w:p>
  </w:footnote>
  <w:footnote w:type="continuationSeparator" w:id="0">
    <w:p w:rsidR="00DA1848" w:rsidRDefault="00DA1848" w:rsidP="00566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126"/>
      <w:docPartObj>
        <w:docPartGallery w:val="Page Numbers (Top of Page)"/>
        <w:docPartUnique/>
      </w:docPartObj>
    </w:sdtPr>
    <w:sdtEndPr/>
    <w:sdtContent>
      <w:p w:rsidR="00566730" w:rsidRDefault="00C37A8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E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6730" w:rsidRDefault="005667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E65"/>
    <w:multiLevelType w:val="hybridMultilevel"/>
    <w:tmpl w:val="44B6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14168"/>
    <w:multiLevelType w:val="multilevel"/>
    <w:tmpl w:val="95A8BCFC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B0420CC"/>
    <w:multiLevelType w:val="hybridMultilevel"/>
    <w:tmpl w:val="EDE0521C"/>
    <w:lvl w:ilvl="0" w:tplc="0419000F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EE"/>
    <w:rsid w:val="000039D2"/>
    <w:rsid w:val="000079BE"/>
    <w:rsid w:val="00014AFA"/>
    <w:rsid w:val="000175F0"/>
    <w:rsid w:val="000722BC"/>
    <w:rsid w:val="00076F2E"/>
    <w:rsid w:val="00077146"/>
    <w:rsid w:val="00083CD5"/>
    <w:rsid w:val="00087E07"/>
    <w:rsid w:val="000B02B0"/>
    <w:rsid w:val="000B0B6A"/>
    <w:rsid w:val="000C1FEE"/>
    <w:rsid w:val="000D455E"/>
    <w:rsid w:val="000F01E7"/>
    <w:rsid w:val="000F7DA2"/>
    <w:rsid w:val="00130501"/>
    <w:rsid w:val="00132874"/>
    <w:rsid w:val="001376C1"/>
    <w:rsid w:val="00142A6F"/>
    <w:rsid w:val="0014374C"/>
    <w:rsid w:val="00154DE8"/>
    <w:rsid w:val="00154EA5"/>
    <w:rsid w:val="00157982"/>
    <w:rsid w:val="00161CBA"/>
    <w:rsid w:val="00162A47"/>
    <w:rsid w:val="00176B2F"/>
    <w:rsid w:val="00195C92"/>
    <w:rsid w:val="001B1C79"/>
    <w:rsid w:val="001C312F"/>
    <w:rsid w:val="001D76E5"/>
    <w:rsid w:val="001F7934"/>
    <w:rsid w:val="002000F3"/>
    <w:rsid w:val="002116AB"/>
    <w:rsid w:val="00213079"/>
    <w:rsid w:val="00217C40"/>
    <w:rsid w:val="002420D4"/>
    <w:rsid w:val="00257D55"/>
    <w:rsid w:val="00260920"/>
    <w:rsid w:val="00260EDA"/>
    <w:rsid w:val="00287F74"/>
    <w:rsid w:val="002B0907"/>
    <w:rsid w:val="002B231C"/>
    <w:rsid w:val="002C46E0"/>
    <w:rsid w:val="002D01AF"/>
    <w:rsid w:val="002E2C29"/>
    <w:rsid w:val="002F1B10"/>
    <w:rsid w:val="0030077A"/>
    <w:rsid w:val="003044DD"/>
    <w:rsid w:val="0030658C"/>
    <w:rsid w:val="00321C39"/>
    <w:rsid w:val="003331A2"/>
    <w:rsid w:val="00333B8C"/>
    <w:rsid w:val="0033576D"/>
    <w:rsid w:val="00343189"/>
    <w:rsid w:val="00363301"/>
    <w:rsid w:val="00380830"/>
    <w:rsid w:val="00385765"/>
    <w:rsid w:val="003862FA"/>
    <w:rsid w:val="003869E7"/>
    <w:rsid w:val="00394AD3"/>
    <w:rsid w:val="003C67E9"/>
    <w:rsid w:val="003E694C"/>
    <w:rsid w:val="00417C82"/>
    <w:rsid w:val="00491C5C"/>
    <w:rsid w:val="004C6939"/>
    <w:rsid w:val="004D24A4"/>
    <w:rsid w:val="004D53F7"/>
    <w:rsid w:val="005153C7"/>
    <w:rsid w:val="00541125"/>
    <w:rsid w:val="0054484F"/>
    <w:rsid w:val="0055608B"/>
    <w:rsid w:val="0055742A"/>
    <w:rsid w:val="00566730"/>
    <w:rsid w:val="00582AC4"/>
    <w:rsid w:val="00591303"/>
    <w:rsid w:val="005A43AE"/>
    <w:rsid w:val="005C31CB"/>
    <w:rsid w:val="005D7B04"/>
    <w:rsid w:val="005E2E3E"/>
    <w:rsid w:val="00606357"/>
    <w:rsid w:val="0064357C"/>
    <w:rsid w:val="00661AE9"/>
    <w:rsid w:val="00662F11"/>
    <w:rsid w:val="0066570B"/>
    <w:rsid w:val="006A2D2C"/>
    <w:rsid w:val="006B3858"/>
    <w:rsid w:val="006B5E65"/>
    <w:rsid w:val="006D2A75"/>
    <w:rsid w:val="006E2634"/>
    <w:rsid w:val="006F1F17"/>
    <w:rsid w:val="006F46B0"/>
    <w:rsid w:val="00701F1F"/>
    <w:rsid w:val="00705B90"/>
    <w:rsid w:val="007238E7"/>
    <w:rsid w:val="00724A43"/>
    <w:rsid w:val="007276E8"/>
    <w:rsid w:val="00751793"/>
    <w:rsid w:val="0075745B"/>
    <w:rsid w:val="00762777"/>
    <w:rsid w:val="007C7289"/>
    <w:rsid w:val="007C73DA"/>
    <w:rsid w:val="0082056E"/>
    <w:rsid w:val="00822E86"/>
    <w:rsid w:val="00844AC2"/>
    <w:rsid w:val="00844EE3"/>
    <w:rsid w:val="00871695"/>
    <w:rsid w:val="008900A5"/>
    <w:rsid w:val="008C36BE"/>
    <w:rsid w:val="008E07CD"/>
    <w:rsid w:val="008E0897"/>
    <w:rsid w:val="008F34D9"/>
    <w:rsid w:val="008F4C30"/>
    <w:rsid w:val="008F6F16"/>
    <w:rsid w:val="008F7A3B"/>
    <w:rsid w:val="00903A05"/>
    <w:rsid w:val="00917656"/>
    <w:rsid w:val="00921671"/>
    <w:rsid w:val="00951BA9"/>
    <w:rsid w:val="00952EFE"/>
    <w:rsid w:val="00955082"/>
    <w:rsid w:val="00955D83"/>
    <w:rsid w:val="009651A9"/>
    <w:rsid w:val="00966C44"/>
    <w:rsid w:val="00973109"/>
    <w:rsid w:val="009A0990"/>
    <w:rsid w:val="009B0312"/>
    <w:rsid w:val="009B2B53"/>
    <w:rsid w:val="009C5736"/>
    <w:rsid w:val="00A10026"/>
    <w:rsid w:val="00A11626"/>
    <w:rsid w:val="00A215FF"/>
    <w:rsid w:val="00A21710"/>
    <w:rsid w:val="00A3549F"/>
    <w:rsid w:val="00A40D7B"/>
    <w:rsid w:val="00A613E9"/>
    <w:rsid w:val="00A73CAE"/>
    <w:rsid w:val="00A73CDC"/>
    <w:rsid w:val="00A80254"/>
    <w:rsid w:val="00A84ACB"/>
    <w:rsid w:val="00AA13C3"/>
    <w:rsid w:val="00AB3705"/>
    <w:rsid w:val="00AC1B08"/>
    <w:rsid w:val="00AC5349"/>
    <w:rsid w:val="00AF027C"/>
    <w:rsid w:val="00AF7432"/>
    <w:rsid w:val="00B01A61"/>
    <w:rsid w:val="00B05D21"/>
    <w:rsid w:val="00B13B9A"/>
    <w:rsid w:val="00B15794"/>
    <w:rsid w:val="00B22279"/>
    <w:rsid w:val="00B25A9F"/>
    <w:rsid w:val="00B323BB"/>
    <w:rsid w:val="00B40CA1"/>
    <w:rsid w:val="00B53002"/>
    <w:rsid w:val="00B53889"/>
    <w:rsid w:val="00B562AD"/>
    <w:rsid w:val="00B82F87"/>
    <w:rsid w:val="00B916A7"/>
    <w:rsid w:val="00BB5351"/>
    <w:rsid w:val="00BF3AE7"/>
    <w:rsid w:val="00C02BEF"/>
    <w:rsid w:val="00C04FF5"/>
    <w:rsid w:val="00C25904"/>
    <w:rsid w:val="00C3411B"/>
    <w:rsid w:val="00C37A87"/>
    <w:rsid w:val="00C45F76"/>
    <w:rsid w:val="00C46021"/>
    <w:rsid w:val="00C50460"/>
    <w:rsid w:val="00C94E99"/>
    <w:rsid w:val="00CC066B"/>
    <w:rsid w:val="00CC06F4"/>
    <w:rsid w:val="00CC6659"/>
    <w:rsid w:val="00D11636"/>
    <w:rsid w:val="00D1350D"/>
    <w:rsid w:val="00D256DA"/>
    <w:rsid w:val="00D460B3"/>
    <w:rsid w:val="00D46180"/>
    <w:rsid w:val="00D52EDC"/>
    <w:rsid w:val="00D5365D"/>
    <w:rsid w:val="00D814D2"/>
    <w:rsid w:val="00D91636"/>
    <w:rsid w:val="00DA1848"/>
    <w:rsid w:val="00DB3D3A"/>
    <w:rsid w:val="00DB4E09"/>
    <w:rsid w:val="00DB76E0"/>
    <w:rsid w:val="00E009CB"/>
    <w:rsid w:val="00E07A09"/>
    <w:rsid w:val="00E10AB4"/>
    <w:rsid w:val="00E2540C"/>
    <w:rsid w:val="00E309C6"/>
    <w:rsid w:val="00E355FC"/>
    <w:rsid w:val="00E53ADD"/>
    <w:rsid w:val="00E86960"/>
    <w:rsid w:val="00E93642"/>
    <w:rsid w:val="00EA375C"/>
    <w:rsid w:val="00ED2E85"/>
    <w:rsid w:val="00EE70A7"/>
    <w:rsid w:val="00EF1D71"/>
    <w:rsid w:val="00EF57B9"/>
    <w:rsid w:val="00F15C75"/>
    <w:rsid w:val="00F45C3A"/>
    <w:rsid w:val="00F523E0"/>
    <w:rsid w:val="00F52BD3"/>
    <w:rsid w:val="00F562F4"/>
    <w:rsid w:val="00F6487E"/>
    <w:rsid w:val="00F675BC"/>
    <w:rsid w:val="00F7726C"/>
    <w:rsid w:val="00F80D13"/>
    <w:rsid w:val="00F8188E"/>
    <w:rsid w:val="00F8781D"/>
    <w:rsid w:val="00FA4AA1"/>
    <w:rsid w:val="00FA54FE"/>
    <w:rsid w:val="00FA6046"/>
    <w:rsid w:val="00FC7E97"/>
    <w:rsid w:val="00FD00BC"/>
    <w:rsid w:val="00FD298D"/>
    <w:rsid w:val="00FD3756"/>
    <w:rsid w:val="00FD546D"/>
    <w:rsid w:val="00FE60BE"/>
    <w:rsid w:val="00FF1F64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8E7"/>
    <w:pPr>
      <w:keepNext/>
      <w:keepLines/>
      <w:spacing w:line="360" w:lineRule="auto"/>
      <w:outlineLvl w:val="0"/>
    </w:pPr>
    <w:rPr>
      <w:rFonts w:eastAsia="Times New Roman" w:cstheme="minorBidi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238E7"/>
    <w:rPr>
      <w:rFonts w:ascii="Times New Roman" w:eastAsia="Times New Roman" w:hAnsi="Times New Roman"/>
      <w:sz w:val="28"/>
      <w:szCs w:val="32"/>
    </w:rPr>
  </w:style>
  <w:style w:type="paragraph" w:customStyle="1" w:styleId="Default">
    <w:name w:val="Default"/>
    <w:rsid w:val="000C1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6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730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66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6730"/>
    <w:rPr>
      <w:rFonts w:ascii="Times New Roman" w:eastAsiaTheme="minorEastAsia" w:hAnsi="Times New Roman" w:cs="Times New Roman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161CB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11pt">
    <w:name w:val="Body text + 11 pt"/>
    <w:basedOn w:val="11"/>
    <w:uiPriority w:val="99"/>
    <w:rsid w:val="00161CBA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a7">
    <w:name w:val="Body Text"/>
    <w:basedOn w:val="a"/>
    <w:link w:val="11"/>
    <w:uiPriority w:val="99"/>
    <w:rsid w:val="00161CBA"/>
    <w:pPr>
      <w:widowControl w:val="0"/>
      <w:shd w:val="clear" w:color="auto" w:fill="FFFFFF"/>
      <w:spacing w:before="300" w:after="3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161CBA"/>
    <w:rPr>
      <w:rFonts w:ascii="Times New Roman" w:eastAsiaTheme="minorEastAsia" w:hAnsi="Times New Roman" w:cs="Times New Roman"/>
      <w:lang w:eastAsia="ru-RU"/>
    </w:rPr>
  </w:style>
  <w:style w:type="table" w:styleId="a9">
    <w:name w:val="Table Grid"/>
    <w:basedOn w:val="a1"/>
    <w:uiPriority w:val="59"/>
    <w:rsid w:val="00A8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4A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A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odytext9ptNotBoldSpacing0pt">
    <w:name w:val="Body text + 9 pt;Not Bold;Spacing 0 pt"/>
    <w:basedOn w:val="a0"/>
    <w:rsid w:val="00287F7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">
    <w:name w:val="Body text_"/>
    <w:basedOn w:val="a0"/>
    <w:link w:val="3"/>
    <w:rsid w:val="00903A05"/>
    <w:rPr>
      <w:rFonts w:ascii="Lucida Sans Unicode" w:eastAsia="Lucida Sans Unicode" w:hAnsi="Lucida Sans Unicode" w:cs="Lucida Sans Unicode"/>
      <w:b/>
      <w:bCs/>
      <w:spacing w:val="2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903A05"/>
    <w:pPr>
      <w:widowControl w:val="0"/>
      <w:shd w:val="clear" w:color="auto" w:fill="FFFFFF"/>
      <w:spacing w:after="360" w:line="317" w:lineRule="exact"/>
      <w:ind w:hanging="1300"/>
      <w:jc w:val="both"/>
    </w:pPr>
    <w:rPr>
      <w:rFonts w:ascii="Lucida Sans Unicode" w:eastAsia="Lucida Sans Unicode" w:hAnsi="Lucida Sans Unicode" w:cs="Lucida Sans Unicode"/>
      <w:b/>
      <w:bCs/>
      <w:spacing w:val="2"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D460B3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154DE8"/>
    <w:rPr>
      <w:rFonts w:ascii="Lucida Sans Unicode" w:eastAsia="Lucida Sans Unicode" w:hAnsi="Lucida Sans Unicode" w:cs="Lucida Sans Unicode"/>
      <w:b/>
      <w:bCs/>
      <w:spacing w:val="2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154DE8"/>
    <w:pPr>
      <w:widowControl w:val="0"/>
      <w:shd w:val="clear" w:color="auto" w:fill="FFFFFF"/>
      <w:spacing w:line="370" w:lineRule="exact"/>
      <w:outlineLvl w:val="0"/>
    </w:pPr>
    <w:rPr>
      <w:rFonts w:ascii="Lucida Sans Unicode" w:eastAsia="Lucida Sans Unicode" w:hAnsi="Lucida Sans Unicode" w:cs="Lucida Sans Unicode"/>
      <w:b/>
      <w:bCs/>
      <w:spacing w:val="2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F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8E7"/>
    <w:pPr>
      <w:keepNext/>
      <w:keepLines/>
      <w:spacing w:line="360" w:lineRule="auto"/>
      <w:outlineLvl w:val="0"/>
    </w:pPr>
    <w:rPr>
      <w:rFonts w:eastAsia="Times New Roman" w:cstheme="minorBidi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238E7"/>
    <w:rPr>
      <w:rFonts w:ascii="Times New Roman" w:eastAsia="Times New Roman" w:hAnsi="Times New Roman"/>
      <w:sz w:val="28"/>
      <w:szCs w:val="32"/>
    </w:rPr>
  </w:style>
  <w:style w:type="paragraph" w:customStyle="1" w:styleId="Default">
    <w:name w:val="Default"/>
    <w:rsid w:val="000C1F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6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730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66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6730"/>
    <w:rPr>
      <w:rFonts w:ascii="Times New Roman" w:eastAsiaTheme="minorEastAsia" w:hAnsi="Times New Roman" w:cs="Times New Roman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161CB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11pt">
    <w:name w:val="Body text + 11 pt"/>
    <w:basedOn w:val="11"/>
    <w:uiPriority w:val="99"/>
    <w:rsid w:val="00161CBA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a7">
    <w:name w:val="Body Text"/>
    <w:basedOn w:val="a"/>
    <w:link w:val="11"/>
    <w:uiPriority w:val="99"/>
    <w:rsid w:val="00161CBA"/>
    <w:pPr>
      <w:widowControl w:val="0"/>
      <w:shd w:val="clear" w:color="auto" w:fill="FFFFFF"/>
      <w:spacing w:before="300" w:after="3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161CBA"/>
    <w:rPr>
      <w:rFonts w:ascii="Times New Roman" w:eastAsiaTheme="minorEastAsia" w:hAnsi="Times New Roman" w:cs="Times New Roman"/>
      <w:lang w:eastAsia="ru-RU"/>
    </w:rPr>
  </w:style>
  <w:style w:type="table" w:styleId="a9">
    <w:name w:val="Table Grid"/>
    <w:basedOn w:val="a1"/>
    <w:uiPriority w:val="59"/>
    <w:rsid w:val="00A8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4A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A4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odytext9ptNotBoldSpacing0pt">
    <w:name w:val="Body text + 9 pt;Not Bold;Spacing 0 pt"/>
    <w:basedOn w:val="a0"/>
    <w:rsid w:val="00287F7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">
    <w:name w:val="Body text_"/>
    <w:basedOn w:val="a0"/>
    <w:link w:val="3"/>
    <w:rsid w:val="00903A05"/>
    <w:rPr>
      <w:rFonts w:ascii="Lucida Sans Unicode" w:eastAsia="Lucida Sans Unicode" w:hAnsi="Lucida Sans Unicode" w:cs="Lucida Sans Unicode"/>
      <w:b/>
      <w:bCs/>
      <w:spacing w:val="2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903A05"/>
    <w:pPr>
      <w:widowControl w:val="0"/>
      <w:shd w:val="clear" w:color="auto" w:fill="FFFFFF"/>
      <w:spacing w:after="360" w:line="317" w:lineRule="exact"/>
      <w:ind w:hanging="1300"/>
      <w:jc w:val="both"/>
    </w:pPr>
    <w:rPr>
      <w:rFonts w:ascii="Lucida Sans Unicode" w:eastAsia="Lucida Sans Unicode" w:hAnsi="Lucida Sans Unicode" w:cs="Lucida Sans Unicode"/>
      <w:b/>
      <w:bCs/>
      <w:spacing w:val="2"/>
      <w:sz w:val="20"/>
      <w:szCs w:val="20"/>
      <w:lang w:eastAsia="en-US"/>
    </w:rPr>
  </w:style>
  <w:style w:type="paragraph" w:styleId="ac">
    <w:name w:val="List Paragraph"/>
    <w:basedOn w:val="a"/>
    <w:uiPriority w:val="34"/>
    <w:qFormat/>
    <w:rsid w:val="00D460B3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154DE8"/>
    <w:rPr>
      <w:rFonts w:ascii="Lucida Sans Unicode" w:eastAsia="Lucida Sans Unicode" w:hAnsi="Lucida Sans Unicode" w:cs="Lucida Sans Unicode"/>
      <w:b/>
      <w:bCs/>
      <w:spacing w:val="2"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154DE8"/>
    <w:pPr>
      <w:widowControl w:val="0"/>
      <w:shd w:val="clear" w:color="auto" w:fill="FFFFFF"/>
      <w:spacing w:line="370" w:lineRule="exact"/>
      <w:outlineLvl w:val="0"/>
    </w:pPr>
    <w:rPr>
      <w:rFonts w:ascii="Lucida Sans Unicode" w:eastAsia="Lucida Sans Unicode" w:hAnsi="Lucida Sans Unicode" w:cs="Lucida Sans Unicode"/>
      <w:b/>
      <w:bCs/>
      <w:spacing w:val="2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48993-A59D-4BEC-B40F-FB355EAD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Даниленкова</dc:creator>
  <cp:lastModifiedBy>Тимошенкова Яна Алексеевна</cp:lastModifiedBy>
  <cp:revision>2</cp:revision>
  <cp:lastPrinted>2019-01-14T07:53:00Z</cp:lastPrinted>
  <dcterms:created xsi:type="dcterms:W3CDTF">2022-01-11T14:10:00Z</dcterms:created>
  <dcterms:modified xsi:type="dcterms:W3CDTF">2022-01-11T14:10:00Z</dcterms:modified>
</cp:coreProperties>
</file>