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59E" w:rsidRPr="00DC02FA" w:rsidRDefault="0072259E" w:rsidP="0072259E">
      <w:pPr>
        <w:pStyle w:val="ConsPlusNormal"/>
        <w:tabs>
          <w:tab w:val="left" w:pos="851"/>
          <w:tab w:val="left" w:pos="127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2FA">
        <w:rPr>
          <w:rFonts w:ascii="Times New Roman" w:hAnsi="Times New Roman" w:cs="Times New Roman"/>
          <w:b/>
          <w:sz w:val="28"/>
          <w:szCs w:val="28"/>
        </w:rPr>
        <w:t>Досудебное обжалование</w:t>
      </w:r>
      <w:r w:rsidR="00DC02FA" w:rsidRPr="00DC02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02FA">
        <w:rPr>
          <w:rFonts w:ascii="Times New Roman" w:hAnsi="Times New Roman" w:cs="Times New Roman"/>
          <w:b/>
          <w:sz w:val="28"/>
          <w:szCs w:val="28"/>
        </w:rPr>
        <w:br/>
      </w:r>
      <w:r w:rsidR="00DC02FA" w:rsidRPr="00DC02FA">
        <w:rPr>
          <w:rFonts w:ascii="Times New Roman" w:hAnsi="Times New Roman" w:cs="Times New Roman"/>
          <w:b/>
          <w:sz w:val="28"/>
          <w:szCs w:val="28"/>
        </w:rPr>
        <w:t>прав и законны</w:t>
      </w:r>
      <w:r w:rsidR="00DC02FA" w:rsidRPr="00DC02FA">
        <w:rPr>
          <w:rFonts w:ascii="Times New Roman" w:hAnsi="Times New Roman" w:cs="Times New Roman"/>
          <w:b/>
          <w:sz w:val="28"/>
          <w:szCs w:val="28"/>
        </w:rPr>
        <w:t>х</w:t>
      </w:r>
      <w:r w:rsidR="00DC02FA" w:rsidRPr="00DC02FA">
        <w:rPr>
          <w:rFonts w:ascii="Times New Roman" w:hAnsi="Times New Roman" w:cs="Times New Roman"/>
          <w:b/>
          <w:sz w:val="28"/>
          <w:szCs w:val="28"/>
        </w:rPr>
        <w:t xml:space="preserve"> интерес</w:t>
      </w:r>
      <w:r w:rsidR="00DC02FA" w:rsidRPr="00DC02FA">
        <w:rPr>
          <w:rFonts w:ascii="Times New Roman" w:hAnsi="Times New Roman" w:cs="Times New Roman"/>
          <w:b/>
          <w:sz w:val="28"/>
          <w:szCs w:val="28"/>
        </w:rPr>
        <w:t>ов контролируемых лиц,</w:t>
      </w:r>
      <w:r w:rsidR="00DC02FA" w:rsidRPr="00DC02FA">
        <w:rPr>
          <w:rFonts w:ascii="Times New Roman" w:hAnsi="Times New Roman" w:cs="Times New Roman"/>
          <w:b/>
          <w:sz w:val="28"/>
          <w:szCs w:val="28"/>
        </w:rPr>
        <w:t xml:space="preserve"> которы</w:t>
      </w:r>
      <w:r w:rsidR="00DC02FA" w:rsidRPr="00DC02FA">
        <w:rPr>
          <w:rFonts w:ascii="Times New Roman" w:hAnsi="Times New Roman" w:cs="Times New Roman"/>
          <w:b/>
          <w:sz w:val="28"/>
          <w:szCs w:val="28"/>
        </w:rPr>
        <w:t>е</w:t>
      </w:r>
      <w:r w:rsidR="00DC02FA" w:rsidRPr="00DC02FA">
        <w:rPr>
          <w:rFonts w:ascii="Times New Roman" w:hAnsi="Times New Roman" w:cs="Times New Roman"/>
          <w:b/>
          <w:sz w:val="28"/>
          <w:szCs w:val="28"/>
        </w:rPr>
        <w:t>, по их мнению, были непосредственно нарушены в рамках осуществления регионального государственного надзора</w:t>
      </w:r>
      <w:r w:rsidR="00DC02FA" w:rsidRPr="00DC02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02FA" w:rsidRPr="00DC02FA">
        <w:rPr>
          <w:rFonts w:ascii="Times New Roman" w:hAnsi="Times New Roman" w:cs="Times New Roman"/>
          <w:b/>
          <w:sz w:val="28"/>
          <w:szCs w:val="28"/>
        </w:rPr>
        <w:t>в области защиты населения и территорий от чрезвычайных ситуаций природного и техногенного характера</w:t>
      </w:r>
    </w:p>
    <w:p w:rsidR="0072259E" w:rsidRDefault="0072259E" w:rsidP="0072259E">
      <w:pPr>
        <w:pStyle w:val="ConsPlusNormal"/>
        <w:tabs>
          <w:tab w:val="left" w:pos="851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259E" w:rsidRPr="001D56BC" w:rsidRDefault="0072259E" w:rsidP="0072259E">
      <w:pPr>
        <w:pStyle w:val="ConsPlusNormal"/>
        <w:tabs>
          <w:tab w:val="left" w:pos="851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6BC">
        <w:rPr>
          <w:rFonts w:ascii="Times New Roman" w:hAnsi="Times New Roman" w:cs="Times New Roman"/>
          <w:sz w:val="28"/>
          <w:szCs w:val="28"/>
        </w:rPr>
        <w:t>Контролируемые лица, права и законные интересы которых, по их мнению, были непосредственно нарушены в рамках осуществления регионального государственного надз</w:t>
      </w:r>
      <w:bookmarkStart w:id="0" w:name="_GoBack"/>
      <w:bookmarkEnd w:id="0"/>
      <w:r w:rsidRPr="001D56BC">
        <w:rPr>
          <w:rFonts w:ascii="Times New Roman" w:hAnsi="Times New Roman" w:cs="Times New Roman"/>
          <w:sz w:val="28"/>
          <w:szCs w:val="28"/>
        </w:rPr>
        <w:t>ора, имеют право на досудебное обжалование:</w:t>
      </w:r>
    </w:p>
    <w:p w:rsidR="0072259E" w:rsidRPr="001D56BC" w:rsidRDefault="0072259E" w:rsidP="0072259E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6BC">
        <w:rPr>
          <w:rFonts w:ascii="Times New Roman" w:hAnsi="Times New Roman" w:cs="Times New Roman"/>
          <w:sz w:val="28"/>
          <w:szCs w:val="28"/>
        </w:rPr>
        <w:t>а) решений о проведении контрольных (надзорных) мероприятий;</w:t>
      </w:r>
    </w:p>
    <w:p w:rsidR="0072259E" w:rsidRPr="001D56BC" w:rsidRDefault="0072259E" w:rsidP="0072259E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6BC">
        <w:rPr>
          <w:rFonts w:ascii="Times New Roman" w:hAnsi="Times New Roman" w:cs="Times New Roman"/>
          <w:sz w:val="28"/>
          <w:szCs w:val="28"/>
        </w:rPr>
        <w:t>б) актов контрольных (надзорных) мероприятий, предписаний об устранении выявленных нарушений;</w:t>
      </w:r>
    </w:p>
    <w:p w:rsidR="0072259E" w:rsidRPr="001D56BC" w:rsidRDefault="0072259E" w:rsidP="0072259E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6BC">
        <w:rPr>
          <w:rFonts w:ascii="Times New Roman" w:hAnsi="Times New Roman" w:cs="Times New Roman"/>
          <w:sz w:val="28"/>
          <w:szCs w:val="28"/>
        </w:rPr>
        <w:t>в) действий (бездействия) должностных лиц в рамках контрольных (надзорных) мероприятий.</w:t>
      </w:r>
    </w:p>
    <w:p w:rsidR="0072259E" w:rsidRPr="001D56BC" w:rsidRDefault="0072259E" w:rsidP="0072259E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6BC">
        <w:rPr>
          <w:rFonts w:ascii="Times New Roman" w:hAnsi="Times New Roman" w:cs="Times New Roman"/>
          <w:sz w:val="28"/>
          <w:szCs w:val="28"/>
        </w:rPr>
        <w:t>Жалоба на решение Главного управления, действия (бездействие) должностных лиц рассматривается начальником  Главного управления.</w:t>
      </w:r>
    </w:p>
    <w:p w:rsidR="0072259E" w:rsidRPr="001D56BC" w:rsidRDefault="0072259E" w:rsidP="0072259E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6BC">
        <w:rPr>
          <w:rFonts w:ascii="Times New Roman" w:hAnsi="Times New Roman" w:cs="Times New Roman"/>
          <w:sz w:val="28"/>
          <w:szCs w:val="28"/>
        </w:rPr>
        <w:t>Жалоба на действия (бездействие) начальника Главного управления рассматривается заместителем Губернатора Смоленской области, координирующим</w:t>
      </w:r>
      <w:r>
        <w:rPr>
          <w:rFonts w:ascii="Times New Roman" w:hAnsi="Times New Roman" w:cs="Times New Roman"/>
          <w:sz w:val="28"/>
          <w:szCs w:val="28"/>
        </w:rPr>
        <w:t xml:space="preserve"> и контролирующим</w:t>
      </w:r>
      <w:r w:rsidRPr="001D56BC">
        <w:rPr>
          <w:rFonts w:ascii="Times New Roman" w:hAnsi="Times New Roman" w:cs="Times New Roman"/>
          <w:sz w:val="28"/>
          <w:szCs w:val="28"/>
        </w:rPr>
        <w:t xml:space="preserve"> деятельность Главного управления.</w:t>
      </w:r>
    </w:p>
    <w:p w:rsidR="0072259E" w:rsidRPr="001D56BC" w:rsidRDefault="0072259E" w:rsidP="0072259E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6BC">
        <w:rPr>
          <w:rFonts w:ascii="Times New Roman" w:hAnsi="Times New Roman" w:cs="Times New Roman"/>
          <w:sz w:val="28"/>
          <w:szCs w:val="28"/>
        </w:rPr>
        <w:t>Уполномоченное на рассмотрение жалобы должностное лицо в срок не позднее двух рабочих дней со дня регистрации жалобы принимает решение:</w:t>
      </w:r>
    </w:p>
    <w:p w:rsidR="0072259E" w:rsidRPr="001D56BC" w:rsidRDefault="0072259E" w:rsidP="0072259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6BC">
        <w:rPr>
          <w:rFonts w:ascii="Times New Roman" w:hAnsi="Times New Roman" w:cs="Times New Roman"/>
          <w:sz w:val="28"/>
          <w:szCs w:val="28"/>
        </w:rPr>
        <w:t>а) о приостановлении исполнения обжалуемого решения Главного управления;</w:t>
      </w:r>
    </w:p>
    <w:p w:rsidR="0072259E" w:rsidRPr="001D56BC" w:rsidRDefault="0072259E" w:rsidP="0072259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6BC">
        <w:rPr>
          <w:rFonts w:ascii="Times New Roman" w:hAnsi="Times New Roman" w:cs="Times New Roman"/>
          <w:sz w:val="28"/>
          <w:szCs w:val="28"/>
        </w:rPr>
        <w:t>б) об отказе в приостановлении исполнения обжалуемого решения Главного управления.</w:t>
      </w:r>
    </w:p>
    <w:p w:rsidR="0072259E" w:rsidRPr="001D56BC" w:rsidRDefault="0072259E" w:rsidP="0072259E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6BC">
        <w:rPr>
          <w:rFonts w:ascii="Times New Roman" w:hAnsi="Times New Roman" w:cs="Times New Roman"/>
          <w:sz w:val="28"/>
          <w:szCs w:val="28"/>
        </w:rPr>
        <w:t>Информация о принятом решении направляется лицу, подавшему жалобу, в течение одного рабочего дня с момента принятия решения.</w:t>
      </w:r>
    </w:p>
    <w:p w:rsidR="0072259E" w:rsidRPr="001D56BC" w:rsidRDefault="0072259E" w:rsidP="0072259E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6BC">
        <w:rPr>
          <w:rFonts w:ascii="Times New Roman" w:hAnsi="Times New Roman" w:cs="Times New Roman"/>
          <w:sz w:val="28"/>
          <w:szCs w:val="28"/>
        </w:rPr>
        <w:t>Жалоба подлежит рассмотрению в срок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D56BC">
        <w:rPr>
          <w:rFonts w:ascii="Times New Roman" w:hAnsi="Times New Roman" w:cs="Times New Roman"/>
          <w:sz w:val="28"/>
          <w:szCs w:val="28"/>
        </w:rPr>
        <w:t xml:space="preserve"> не превышающий двадцати рабочих дней со дня ее регистрации. В исключительных </w:t>
      </w:r>
      <w:r>
        <w:rPr>
          <w:rFonts w:ascii="Times New Roman" w:hAnsi="Times New Roman" w:cs="Times New Roman"/>
          <w:sz w:val="28"/>
          <w:szCs w:val="28"/>
        </w:rPr>
        <w:t>случаях срок может быть продлен</w:t>
      </w:r>
      <w:r w:rsidRPr="001D56BC">
        <w:rPr>
          <w:rFonts w:ascii="Times New Roman" w:hAnsi="Times New Roman" w:cs="Times New Roman"/>
          <w:sz w:val="28"/>
          <w:szCs w:val="28"/>
        </w:rPr>
        <w:t xml:space="preserve"> не более чем на двадцать рабочих дней.</w:t>
      </w:r>
    </w:p>
    <w:p w:rsidR="0072259E" w:rsidRPr="001D56BC" w:rsidRDefault="0072259E" w:rsidP="0072259E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6BC">
        <w:rPr>
          <w:rFonts w:ascii="Times New Roman" w:hAnsi="Times New Roman" w:cs="Times New Roman"/>
          <w:sz w:val="28"/>
          <w:szCs w:val="28"/>
        </w:rPr>
        <w:t>Главное управление вправе запросить у контролируемого лица, подавшего жалобу, дополнительн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1D56BC">
        <w:rPr>
          <w:rFonts w:ascii="Times New Roman" w:hAnsi="Times New Roman" w:cs="Times New Roman"/>
          <w:sz w:val="28"/>
          <w:szCs w:val="28"/>
        </w:rPr>
        <w:t xml:space="preserve"> информацию и документы, относящиеся к предмету жалобы. Контролируемое лицо вправе представить указанные информацию и документы в течение пяти рабочих дней с момента направления запроса. Течение срока рассмотрения жалобы приостанавливается с момента направления запроса о представлении дополнительных информации и документов, относящихся к предмету жалобы, до момента получения их Главным управлением, но не более чем на пять рабочих дней с момента направления запроса. </w:t>
      </w:r>
    </w:p>
    <w:p w:rsidR="0072259E" w:rsidRPr="001D56BC" w:rsidRDefault="0072259E" w:rsidP="0072259E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6BC">
        <w:rPr>
          <w:rFonts w:ascii="Times New Roman" w:hAnsi="Times New Roman" w:cs="Times New Roman"/>
          <w:sz w:val="28"/>
          <w:szCs w:val="28"/>
        </w:rPr>
        <w:t>По итогам рассмотрения жалобы принимается одно из следующих решений:</w:t>
      </w:r>
    </w:p>
    <w:p w:rsidR="0072259E" w:rsidRPr="001D56BC" w:rsidRDefault="0072259E" w:rsidP="0072259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6BC">
        <w:rPr>
          <w:rFonts w:ascii="Times New Roman" w:hAnsi="Times New Roman" w:cs="Times New Roman"/>
          <w:sz w:val="28"/>
          <w:szCs w:val="28"/>
        </w:rPr>
        <w:t>а) оставить жалобу без удовлетворения;</w:t>
      </w:r>
    </w:p>
    <w:p w:rsidR="0072259E" w:rsidRPr="001D56BC" w:rsidRDefault="0072259E" w:rsidP="0072259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6BC">
        <w:rPr>
          <w:rFonts w:ascii="Times New Roman" w:hAnsi="Times New Roman" w:cs="Times New Roman"/>
          <w:sz w:val="28"/>
          <w:szCs w:val="28"/>
        </w:rPr>
        <w:t>б) отменить решение Главного управления полностью или частично;</w:t>
      </w:r>
    </w:p>
    <w:p w:rsidR="0072259E" w:rsidRPr="001D56BC" w:rsidRDefault="0072259E" w:rsidP="0072259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6BC">
        <w:rPr>
          <w:rFonts w:ascii="Times New Roman" w:hAnsi="Times New Roman" w:cs="Times New Roman"/>
          <w:sz w:val="28"/>
          <w:szCs w:val="28"/>
        </w:rPr>
        <w:t>в) отменить решение Главного управления полностью и принять новое решение;</w:t>
      </w:r>
    </w:p>
    <w:p w:rsidR="0072259E" w:rsidRPr="001D56BC" w:rsidRDefault="0072259E" w:rsidP="0072259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6BC">
        <w:rPr>
          <w:rFonts w:ascii="Times New Roman" w:hAnsi="Times New Roman" w:cs="Times New Roman"/>
          <w:sz w:val="28"/>
          <w:szCs w:val="28"/>
        </w:rPr>
        <w:t xml:space="preserve">г) признать действия (бездействие) должностных лиц незаконными и вынести решение по существу, в том числе об осуществлении при необходимости </w:t>
      </w:r>
      <w:r w:rsidRPr="001D56BC">
        <w:rPr>
          <w:rFonts w:ascii="Times New Roman" w:hAnsi="Times New Roman" w:cs="Times New Roman"/>
          <w:sz w:val="28"/>
          <w:szCs w:val="28"/>
        </w:rPr>
        <w:lastRenderedPageBreak/>
        <w:t>определенных действий.</w:t>
      </w:r>
    </w:p>
    <w:p w:rsidR="0072259E" w:rsidRPr="001D56BC" w:rsidRDefault="0072259E" w:rsidP="0072259E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6BC">
        <w:rPr>
          <w:rFonts w:ascii="Times New Roman" w:hAnsi="Times New Roman" w:cs="Times New Roman"/>
          <w:sz w:val="28"/>
          <w:szCs w:val="28"/>
        </w:rPr>
        <w:t>Уполномоченн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1D56BC">
        <w:rPr>
          <w:rFonts w:ascii="Times New Roman" w:hAnsi="Times New Roman" w:cs="Times New Roman"/>
          <w:sz w:val="28"/>
          <w:szCs w:val="28"/>
        </w:rPr>
        <w:t xml:space="preserve"> на рассмотрение жалобы </w:t>
      </w:r>
      <w:r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Pr="001D56BC">
        <w:rPr>
          <w:rFonts w:ascii="Times New Roman" w:hAnsi="Times New Roman" w:cs="Times New Roman"/>
          <w:sz w:val="28"/>
          <w:szCs w:val="28"/>
        </w:rPr>
        <w:t>принимает решение об отказе в рассмотрении жалобы в течение пяти рабочих дней с момента получения жалобы, если:</w:t>
      </w:r>
    </w:p>
    <w:p w:rsidR="0072259E" w:rsidRPr="001D56BC" w:rsidRDefault="0072259E" w:rsidP="0072259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6BC">
        <w:rPr>
          <w:rFonts w:ascii="Times New Roman" w:hAnsi="Times New Roman" w:cs="Times New Roman"/>
          <w:sz w:val="28"/>
          <w:szCs w:val="28"/>
        </w:rPr>
        <w:t>а) жалоба подана после истечения срока подачи жалобы, установленного Федеральным законом «О государственном контроле (надзоре) и муниципальном контроле в Российской Федерации», и не содержит ходатайства о его восстановлении или в восстановлении пропущенного срока подачи жалобы отказано;</w:t>
      </w:r>
    </w:p>
    <w:p w:rsidR="0072259E" w:rsidRPr="001D56BC" w:rsidRDefault="0072259E" w:rsidP="0072259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6BC">
        <w:rPr>
          <w:rFonts w:ascii="Times New Roman" w:hAnsi="Times New Roman" w:cs="Times New Roman"/>
          <w:sz w:val="28"/>
          <w:szCs w:val="28"/>
        </w:rPr>
        <w:t>б) до принятия решения по жалобе от контролируемого лица, ее подавшего, поступило заявление об отзыве жалобы;</w:t>
      </w:r>
    </w:p>
    <w:p w:rsidR="0072259E" w:rsidRPr="001D56BC" w:rsidRDefault="0072259E" w:rsidP="0072259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6BC">
        <w:rPr>
          <w:rFonts w:ascii="Times New Roman" w:hAnsi="Times New Roman" w:cs="Times New Roman"/>
          <w:sz w:val="28"/>
          <w:szCs w:val="28"/>
        </w:rPr>
        <w:t>в) имеется решение суда по вопросам, поставленным в жалобе;</w:t>
      </w:r>
    </w:p>
    <w:p w:rsidR="0072259E" w:rsidRPr="001D56BC" w:rsidRDefault="0072259E" w:rsidP="0072259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6BC">
        <w:rPr>
          <w:rFonts w:ascii="Times New Roman" w:hAnsi="Times New Roman" w:cs="Times New Roman"/>
          <w:sz w:val="28"/>
          <w:szCs w:val="28"/>
        </w:rPr>
        <w:t>г) ранее в Главное управление была подана другая жалоба от того же контролируемого лица по тем же основаниям;</w:t>
      </w:r>
    </w:p>
    <w:p w:rsidR="00833CC1" w:rsidRDefault="0072259E" w:rsidP="0072259E">
      <w:pPr>
        <w:ind w:firstLine="709"/>
      </w:pPr>
      <w:r w:rsidRPr="0072259E">
        <w:rPr>
          <w:rFonts w:ascii="Times New Roman" w:hAnsi="Times New Roman" w:cs="Times New Roman"/>
          <w:sz w:val="28"/>
          <w:szCs w:val="28"/>
        </w:rPr>
        <w:t>д) нарушены требования подачи жалобы, установленные Федеральным законом «О государственном контроле (надзоре) и муниципальном контроле в Российской Федерации».</w:t>
      </w:r>
    </w:p>
    <w:sectPr w:rsidR="00833CC1" w:rsidSect="0072259E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5C6" w:rsidRDefault="00FF75C6" w:rsidP="0072259E">
      <w:pPr>
        <w:spacing w:after="0" w:line="240" w:lineRule="auto"/>
      </w:pPr>
      <w:r>
        <w:separator/>
      </w:r>
    </w:p>
  </w:endnote>
  <w:endnote w:type="continuationSeparator" w:id="0">
    <w:p w:rsidR="00FF75C6" w:rsidRDefault="00FF75C6" w:rsidP="00722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5C6" w:rsidRDefault="00FF75C6" w:rsidP="0072259E">
      <w:pPr>
        <w:spacing w:after="0" w:line="240" w:lineRule="auto"/>
      </w:pPr>
      <w:r>
        <w:separator/>
      </w:r>
    </w:p>
  </w:footnote>
  <w:footnote w:type="continuationSeparator" w:id="0">
    <w:p w:rsidR="00FF75C6" w:rsidRDefault="00FF75C6" w:rsidP="00722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349805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2259E" w:rsidRPr="0072259E" w:rsidRDefault="0072259E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2259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2259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2259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C02F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2259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2259E" w:rsidRDefault="0072259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50FF1"/>
    <w:multiLevelType w:val="hybridMultilevel"/>
    <w:tmpl w:val="E5601B4A"/>
    <w:lvl w:ilvl="0" w:tplc="C0760832">
      <w:start w:val="8"/>
      <w:numFmt w:val="decimal"/>
      <w:lvlText w:val="%1."/>
      <w:lvlJc w:val="left"/>
      <w:pPr>
        <w:ind w:left="249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8356EE"/>
    <w:multiLevelType w:val="hybridMultilevel"/>
    <w:tmpl w:val="68528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59E"/>
    <w:rsid w:val="00187ADD"/>
    <w:rsid w:val="0072259E"/>
    <w:rsid w:val="00833CC1"/>
    <w:rsid w:val="00AD1BD3"/>
    <w:rsid w:val="00D15CDE"/>
    <w:rsid w:val="00DC02FA"/>
    <w:rsid w:val="00FF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5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25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72259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225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259E"/>
  </w:style>
  <w:style w:type="paragraph" w:styleId="a6">
    <w:name w:val="footer"/>
    <w:basedOn w:val="a"/>
    <w:link w:val="a7"/>
    <w:uiPriority w:val="99"/>
    <w:unhideWhenUsed/>
    <w:rsid w:val="007225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25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5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25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72259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225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259E"/>
  </w:style>
  <w:style w:type="paragraph" w:styleId="a6">
    <w:name w:val="footer"/>
    <w:basedOn w:val="a"/>
    <w:link w:val="a7"/>
    <w:uiPriority w:val="99"/>
    <w:unhideWhenUsed/>
    <w:rsid w:val="007225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25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Кушковый Олег Борисович</dc:creator>
  <cp:lastModifiedBy>Кушковый Олег Борисович</cp:lastModifiedBy>
  <cp:revision>2</cp:revision>
  <dcterms:created xsi:type="dcterms:W3CDTF">2021-09-13T10:04:00Z</dcterms:created>
  <dcterms:modified xsi:type="dcterms:W3CDTF">2021-09-13T10:12:00Z</dcterms:modified>
</cp:coreProperties>
</file>