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РФ 9 июня 2011 г. N 20970</w:t>
      </w:r>
    </w:p>
    <w:p w:rsidR="009F4FEF" w:rsidRDefault="009F4F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РОССИЙСКОЙ ФЕДЕРАЦИИ ПО ДЕЛАМ ГРАЖДАНСКОЙ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ОБОРОНЫ, ЧРЕЗВЫЧАЙНЫМ СИТУАЦИЯМ И ЛИКВИДАЦИИ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ПОСЛЕДСТВИЙ СТИХИЙНЫХ БЕДСТВИЙ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31 марта 2011 г. N 156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ТУШЕНИЯ ПОЖАРОВ 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1814, N 43, ст. 4921, N 47, ст. 5431; 2009, N 22, ст. 2697, N 51, ст. 6285; 2010, N 19, ст. 2301, N 20, ст. 2435, N 51 (ч. III), ст. 6903; 2011, N 1, ст. 193, ст. 194, N 2, ст. 267), приказываю: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прилагаемый </w:t>
      </w:r>
      <w:hyperlink w:anchor="Par28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тушения пожаров подразделениями пожарной охраны.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С.К.ШОЙГУ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МЧС России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31.03.2011 N 156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ПОРЯДОК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ТУШЕНИЯ ПОЖАРОВ 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1"/>
      <w:bookmarkEnd w:id="3"/>
      <w:r>
        <w:rPr>
          <w:rFonts w:ascii="Calibri" w:hAnsi="Calibri" w:cs="Calibri"/>
        </w:rPr>
        <w:t>I. ОБЩИЕ ПОЛОЖЕНИЯ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Настоящий Порядок тушения пожаров подразделениями пожарной охраны (далее - Порядок) разработан 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21 декабря 1994 г. N 69-ФЗ "О пожарной безопасности" (Собрание законодательства Российской Федерации, 1994, N 35, ст. 3649; 1995, N 35, ст. 3503; 1996, N 17, ст. 1911; 1998, N 4, ст. 430; 2000, N 46, ст. 4537; 2001, N 1 (ч. I), ст. 2, N 33 (ч. I), ст. 3413; 2002, N 1 (ч. I), ст. 2, N 30, ст. 3033; 2003, N 2, ст. 167; 2004, N 19 (ч. I), ст. 1839, N 27, ст. 2711, N 35, ст. 3607; 2005, N 14, ст. 1212, N 19, ст. 1752; 2006, N 6, ст. 636, N 44, ст. 4537, N 50, ст. 5279, N 52 (ч. I), ст. 5498; 2007, N 43, ст. 5084; 2008, N 30 (ч. I), ст. 3593; 2009, N 11, ст. 1261, N 29, ст. 3635, N 45, ст. 5265, N 48, ст. 5717; 2010, N 30, ст. 4004, N 40, ст. 4969; 2011, N 1, ст. 54), </w:t>
      </w:r>
      <w:hyperlink r:id="rId7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1814, N 43, ст. 4921, N 47, ст. 5431; 2009, N 22, ст. 2697, N 51, ст. 6285; 2010, N 19, ст. 2301, N 20, ст. 2435, N 51 (ч. III), ст. 6903; 2011, N 1, ст. 193, ст. 194, N 2, ст. 267), </w:t>
      </w:r>
      <w:hyperlink r:id="rId8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МЧС России от 05.05.2008 N 240 "Об утверждении Порядка привлечения сил и средств </w:t>
      </w:r>
      <w:r>
        <w:rPr>
          <w:rFonts w:ascii="Calibri" w:hAnsi="Calibri" w:cs="Calibri"/>
        </w:rPr>
        <w:lastRenderedPageBreak/>
        <w:t>подразделений пожарной охраны, гарнизонов пожарной охраны для тушения пожаров и проведения аварийно-спасательных работ" (зарегистрирован в Министерстве юстиции Российской Федерации 29 мая 2008 г., регистрационный N 11779) и регулирует вопросы организации тушения пожаров на территории Российской Федерации.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Спасание людей в случае угрозы их жизни, здоровью, достижение локализации и ликвидации пожара в кратчайшие сроки (далее - основная задача) обеспечивается своевременным и эффективным задействованием личного состава, пожарной и аварийно-спасательной техники, огнетушащих веществ, пожарного инструмента и оборудования, аварийно-спасательного оборудования, средств связи и иных технических средств, стоящих на вооружении подразделений пожарной охраны и аварийно-спасательных формирований, входящих в гарнизон пожарной охраны (далее - подразделения).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Для выполнения основной задачи личным составом подразделений используются следующие средства: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пожарная и аварийно-спасательная техника, в том числе техника, приспособленная для целей тушения пожаров;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пожарный инструмент и оборудование, аварийно-спасательное оборудование, в том числе средства индивидуальной защиты органов дыхания (далее - СИЗОД);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огнетушащие вещества;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инструменты и оборудование для оказания первой помощи пострадавшим;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и оборудование противопожарной защиты зданий и сооружений;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системы и устройства специальной связи и управления.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при тушении пожаров проводятся аварийно-спасательные работы, связанные с тушением пожаров, включающие в себя действия по спасанию людей, материальных ценностей и снижению вероятности воздействия опасных факторов пожара (далее - ОФП), которые могут привести к травмированию или гибели людей, а также к увеличению материального ущерба.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Для успешного выполнения основной задачи определяется направление действий, в соответствии с которым использование сил и средств подразделений в данный момент времени обеспечивает наиболее эффективные условия для ее решения (далее - решающее направление).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определении решающего направления исходят из следующих основных принципов: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место реальная угроза жизни людей, при этом их самостоятельная эвакуация невозможна - силы и средства подразделений направляются на спасание людей;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развитие пожара создает угрозу взрыва или обрушения строительных конструкций - силы и средства подразделений сосредоточиваются и вводятся на направлениях, обеспечивающих предотвращение взрыва или обрушения строительных конструкций;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пожаром охвачена часть здания (сооружения), при этом существует угроза его распространения на другие части здания (сооружения) или на соседние здания (сооружения) - силы и средства подразделений сосредоточиваются и вводятся на направлениях, где дальнейшее распространение пожара может привести к наибольшему ущербу;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пожаром охвачено отдельно стоящее здание (сооружение), и нет угрозы распространения огня на соседние здания (сооружения) - силы и средства подразделений сосредоточиваются и вводятся в местах наиболее интенсивного горения;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пожаром охвачено здание (сооружение), не представляющее на момент прибытия подразделений особой ценности, при этом существует угроза перехода пожара на соседние здания (сооружения) - силы и средства подразделений сосредоточиваются и вводятся на защиту не горящих зданий (сооружений).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1.5. При тушении пожаров личный состав подразделений должен соблюдать требования законодательства Российской Федерации, связанного с тушением пожаров.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52"/>
      <w:bookmarkEnd w:id="4"/>
      <w:r>
        <w:rPr>
          <w:rFonts w:ascii="Calibri" w:hAnsi="Calibri" w:cs="Calibri"/>
        </w:rPr>
        <w:t>II. ДЕЙСТВИЯ ПО ТУШЕНИЮ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Действия подразделений по тушению пожара и проведению аварийно-спасательных работ, связанных с тушением пожаров, начинаются с момента получения сообщения о пожаре и считаются законченными по возвращению сил и средств на место постоянного расположения.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Действия подразделений по тушению пожара и проведению аварийно-спасательных работ, связанных с тушением пожаров, включают в себя следующие этапы: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и обработку сообщения о пожаре (вызове);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выезд и следование к месту пожара (вызова);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разведку места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аварийно-спасательные работы, связанные с тушением пожаров;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развертывание сил и средств;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ликвидацию горения;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специальные работы;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возвращение к месту постоянного расположения.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Разведка места пожара, аварийно-спасательные работы, связанные с тушением пожаров, развертывание сил и средств, ликвидация горения и специальные работы, по решению руководителя тушения пожара и при достаточности сил и средств на месте пожара, выполняются одновременно.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2.3. Ведение действий по тушению пожаров и проведению аварийно-спасательных работ, связанных с тушением пожаров, в организациях (объектах), имеющих документы предварительного планирования действий подразделений по тушению пожаров и проведению аварийно-спасательных работ, связанных с тушением пожаров: планы тушения пожаров, прогнозирующие обстановку и устанавливающие основные вопросы организации тушения развившегося пожара, и карточки тушения пожаров, содержащие основные данные об организации и путях эвакуации и позволяющие руководителю тушения пожара быстро и правильно организовать действия подразделений по спасанию людей, тушению пожара и проведению аварийно-спасательных работ, связанных с тушением пожара, осуществляются с учетом особенностей, определяемых этими документами.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Планы и карточки тушения пожаров разрабатываются в целях повышения готовности подразделений к тушению пожаров и проведению аварийно-спасательных работ, связанных с тушением пожаров, в организациях (объектах), населенных пунктах на территории Российской Федерации и предназначаются для: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обеспечения руководителя тушения пожара информацией об оперативно-тактической характеристике организации (объекта), предварительного прогнозирования возможной обстановки в организации (объекте) при пожаре, планирования действий подразделений по тушению пожара и проведению аварийно-спасательных работ, связанных с тушением пожаров;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повышения уровня теоретической и практической подготовки личного состава подразделений и их органов управления к действиям по тушению пожаров и проведению аварийно-спасательных работ, связанных с тушением пожаров.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70"/>
      <w:bookmarkEnd w:id="5"/>
      <w:r>
        <w:rPr>
          <w:rFonts w:ascii="Calibri" w:hAnsi="Calibri" w:cs="Calibri"/>
        </w:rPr>
        <w:t>Прием и обработка сообщения о пожаре (вызове)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2.4. Прием и обработка сообщения о пожаре (вызове) осуществляется диспетчером (радиотелефонистом) подразделения (далее - диспетчер) и включает в себя: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прием от заявителя информации о пожаре (вызове) и ее регистрация;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полученной информации;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решения о направлении к месту пожара (вызова) сил и средств, предусмотренных расписанием выезда сил и средств подразделений пожарной охраны, гарнизонов пожарной охраны для тушения пожаров и проведения аварийно-спасательных работ на территории города федерального значения, муниципального образования (далее - расписание выезда), планом привлечения сил и средств подразделений пожарной охраны, гарнизонов пожарной охраны для тушения пожаров и проведения аварийно-спасательных работ в субъекте Российской Федерации.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поступлении сообщения о пожаре (вызове) на пульт диспетчера данная информация о пожаре (вызове) немедленно передается на пульт диспетчера подразделения, в районе выезда которого находится место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получении информации о пожаре (вызове) диспетчером, в районе выезда которого находится место пожара (вызова), осуществляются следующие действия: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подача сигнала "ТРЕВОГА";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подготовка и вручение (передача) должностному лицу, возглавляющему дежурный караул или дежурную смену подразделения (далее - начальник караула), путевки для выезда на пожар (вызов), рекомендуемый образец которой указан в </w:t>
      </w:r>
      <w:hyperlink w:anchor="Par513" w:history="1">
        <w:r>
          <w:rPr>
            <w:rFonts w:ascii="Calibri" w:hAnsi="Calibri" w:cs="Calibri"/>
            <w:color w:val="0000FF"/>
          </w:rPr>
          <w:t>приложении N 1</w:t>
        </w:r>
      </w:hyperlink>
      <w:r>
        <w:rPr>
          <w:rFonts w:ascii="Calibri" w:hAnsi="Calibri" w:cs="Calibri"/>
        </w:rPr>
        <w:t>, а также плана (карточки) тушения пожара (при их наличии);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должностных лиц гарнизона пожарной охраны, определенных в соответствии с приложением к расписанию выездов, имеющейся оперативной информацией о пожаре и об объекте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2.5. При приеме информации от заявителя о пожаре диспетчер уточняет: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 пожара (место пожара);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 характер опасности жизни и здоровью людей;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особенности организации (объекта), на котором возник пожар;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фамилию, имя, отчество заявителя (в том числе - номер телефона заявителя);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пожаре, которые могут повлиять на успешное выполнение основной задачи.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2.6. Подача сигнала "ТРЕВОГА" осуществляется сразу после приема информации о пожаре (вызове).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2.7. Обработка вызова завершается за возможно короткое время и не задерживает выезд и следование дежурного караула или дежурной смены к месту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2.8. При наличии дополнительной информации и технической возможности данная информация о пожаре (вызове) оперативно передается диспетчером начальнику караула и другим должностным лицам гарнизона пожарной охраны, определенным в соответствии с приложением к расписанию выездов, по имеющимся каналам связи во время их следования к месту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6" w:name="Par91"/>
      <w:bookmarkEnd w:id="6"/>
      <w:r>
        <w:rPr>
          <w:rFonts w:ascii="Calibri" w:hAnsi="Calibri" w:cs="Calibri"/>
        </w:rPr>
        <w:t>Выезд и следование к месту пожара (вызова)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2.9. Выезд и следование к месту пожара (вызова) включает в себя сбор личного состава дежурного караула или дежурной смены подразделения (далее - караул) по сигналу "ТРЕВОГА" и его доставку на пожарных автомобилях и иных специальных транспортных средствах к месту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2.10. Выезд и следование к месту пожара (вызова) осуществляются в возможно короткое время, что достигается: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сбором и выездом личного состава караула в течение времени, не превышающего нормативное;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движением пожарных автомобилей по кратчайшему маршруту с использованием специальных световых и звуковых сигналов с учетом обеспечения безопасности движения;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знанием особенностей района выезда.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2.11. Следование к месту пожара (вызова) приостанавливается только по распоряжению диспетчера.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2.12. В случае вынужденной остановки в пути следования головного пожарного автомобиля следующие за ним автомобили останавливаются и дальнейшее движение продолжают только по указанию начальника караула.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вынужденной остановке второго или следующих за ним пожарных автомобилей остальные, не останавливаясь, продолжают движение к месту пожара (вызова). Старший начальник на пожарном автомобиле, прекратившем движение, немедленно сообщает о случившемся диспетчеру.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самостоятельном следовании к месту пожара (вызова) первичного тактического подразделения караула, способного самостоятельно решать отдельные задачи по тушению пожаров и проведению аварийно-спасательных работ, связанных с тушением пожаров (далее - отделение), и вынужденной остановке пожарного автомобиля командир отделения сообщает о случившемся диспетчеру, при этом принимаются меры по доставке личного состава, пожарного инструмента и оборудования к месту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2.13. При обнаружении в пути следования к месту пожара (вызова) другого пожара, начальник караула или должностное лицо подразделения, следующее к месту пожара (вызова) в качестве руководителя тушения пожара: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сообщает об обнаруженном пожаре диспетчеру;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поступает в зависимости от оперативной обстановки либо по указанию старшего должностного лица гарнизона пожарной охраны;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выделяет, в случае угрозы жизни людей на вновь обнаруженном пожаре, силы и средства на их спасание и тушение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7" w:name="Par107"/>
      <w:bookmarkEnd w:id="7"/>
      <w:r>
        <w:rPr>
          <w:rFonts w:ascii="Calibri" w:hAnsi="Calibri" w:cs="Calibri"/>
        </w:rPr>
        <w:t>Разведка места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2.14. Разведка места пожара (далее - разведка) проводится в целях сбора информации о пожаре для оценки обстановки и принятия решений по организации действий по тушению пожара и проведению аварийно-спасательных работ, связанных с тушением пожара. Разведка ведется непрерывно с момента сообщения о пожаре и до завершения его ликвидации.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2.15. При проведении разведки устанавливаются: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 характер угрозы людям, их местонахождение, пути, способы и средства спасания (защиты) людей, а также необходимость защиты (эвакуации) имущества;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 возможность вторичных проявлений ОФП, в том числе обусловленных особенностями технологии и организации производства на объекте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и параметры пожара, а также возможные пути распространения огня;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и возможность использования систем и средств противопожарной защиты организации (объекта);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местонахождение ближайших водоисточников и возможные способы их использования;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электроустановок под напряжением, способы и целесообразность их отключения;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состояние и поведение строительных конструкций здания (сооружения), места их вскрытия и разборки;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достаточность сил и средств подразделений, привлекаемых к тушению пожара и проведению аварийно-спасательных работ, связанных с тушением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возможные пути ввода сил и средств подразделений для тушения пожаров и проведения аварийно-спасательных работ, связанных с тушением пожара, и иные данные, необходимые для выбора решающего направления.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разведки используется документация и сведения, представляемые должностными лицами организации (объекта), знающими его планировку, особенности технологических процессов производства, а также планы и карточки тушения пожаров.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2.16. Разведку проводят руководитель тушения пожара, а также должностные лица, возглавляющие и осуществляющие действия по тушению пожара и проведению аварийно-спасательных работ, связанных с тушением пожаров, на порученном им участке работы (далее - обязанности).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2.17. При организации разведки руководитель тушения пожара: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направления проведения разведки и лично проводит ее на наиболее сложном и ответственном направлении;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 количество и состав групп разведки, ставит перед ними задачи, определяет применяемые средства и порядок связи, пожарный инструмент, оборудование и снаряжение, необходимые для разведки;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меры по обеспечению безопасного ведения разведки личным составом с выставлением поста безопасности газодымозащитной службы (далее - ГДЗС);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 порядок передачи полученной в ходе разведки информации.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127"/>
      <w:bookmarkEnd w:id="8"/>
      <w:r>
        <w:rPr>
          <w:rFonts w:ascii="Calibri" w:hAnsi="Calibri" w:cs="Calibri"/>
        </w:rPr>
        <w:t>2.18. Личный состав подразделений, ведущий разведку, обязан: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при себе необходимые средства спасания, СИЗОД, связи, тушения, приборы освещения, а также инструмент для вскрытия и разборки конструкций;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проводить работы по спасанию людей в случае возникновения угрозы для них;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соблюдать требования правил охраны труда и правил работы в СИЗОД;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принимать, в случае обнаружения очага пожара, необходимые меры по его тушению и защите имущества;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докладывать своевременно в установленном руководителем тушения пожара порядке результаты разведки и полученную в ее ходе информацию.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наличии явных признаков горения разведка проводится с рукавной линией и присоединенным к ней перекрывным стволом, при этом насос автоцистерны заполняется водой для быстрой ее подачи в рабочую линию (при пожаре на этажах зданий создается резерв рукавных линий на горящем этаже для осуществления маневров со стволом).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" w:name="Par135"/>
      <w:bookmarkEnd w:id="9"/>
      <w:r>
        <w:rPr>
          <w:rFonts w:ascii="Calibri" w:hAnsi="Calibri" w:cs="Calibri"/>
        </w:rPr>
        <w:t>Аварийно-спасательные работы, связанные с тушением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137"/>
      <w:bookmarkEnd w:id="10"/>
      <w:r>
        <w:rPr>
          <w:rFonts w:ascii="Calibri" w:hAnsi="Calibri" w:cs="Calibri"/>
        </w:rPr>
        <w:t>2.19. Спасание людей на пожаре проводится с использованием способов и технических средств, обеспечивающих наибольшую безопасность людей, и мероприятий по предотвращению паники.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Спасание имущества на пожаре осуществляется по указанию руководителя тушения пожара в порядке важности и неотложности выполнения основной задачи.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2.20. Спасание людей организуется в первоочередном порядке и проводится если: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людям угрожают ОФП;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люди не могут самостоятельно покинуть места возможного воздействия на них ОФП;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имеется угроза распространения ОФП по путям эвакуации;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предусматривается применение опасных для жизни людей огнетушащих веществ и составов.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2.21. Последовательность и способы спасания людей определяются руководителем тушения пожара в зависимости от обстановки на пожаре и состояния людей.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2.22. Основными способами спасания людей и имущества являются: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перемещение их в безопасное место, в том числе спуск или подъем с использованием специальных технических средств;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защита их от воздействия ОФП и их вторичных проявлений, которая осуществляется в процессе перемещения людей в безопасное место либо при невозможности осуществления такого перемещения с применением средств защиты органов дыхания, посредством подачи огнетушащих веществ для охлаждения (защиты) конструкций, оборудования, объектов, снижения температуры в помещениях, удаления дыма, предотвращения взрыва или воспламенения веществ и материалов.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Перемещение спасаемых людей в безопасное место осуществляется с учетом условий тушения пожара и проведения аварийно-спасательных работ, связанных с тушением пожаров (далее - АСР), и состояния пострадавших на пожаре посредством: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самостоятельного их выхода из опасной зоны;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вывода или выноса их из опасной зоны личным составом подразделений.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2.23. Подъем на высоту (спуск с высоты) организуется для спасания и защиты людей, имущества, сосредоточения необходимых сил и средств, подачи огнетушащих веществ.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мест установки технических средств спасания, использовавшихся для подъема личного состава подразделения на высоту, допускается только после оповещения его об этом.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Подъем на высоту (спуск с высоты) осуществляется с использованием путей и средств эвакуации из зданий (сооружений), а также технических средств спасания.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54"/>
      <w:bookmarkEnd w:id="11"/>
      <w:r>
        <w:rPr>
          <w:rFonts w:ascii="Calibri" w:hAnsi="Calibri" w:cs="Calibri"/>
        </w:rPr>
        <w:t>2.24. При спасании людей с верхних этажей зданий (сооружений) с разрушенными, поврежденными, задымленными лестничными клетками применяются следующие основные средства: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автолестницы, автоподъемники и другие приспособленные для этих целей машины;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стационарные и ручные пожарные лестницы;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спасательные устройства (спасательные рукава, веревки, трапы, индивидуальные спасательные устройства и иные средства спасания);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средства защиты органов дыхания;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аварийно-спасательное оборудование и устройства;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вертолеты.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2.25. Выполнение защитных мероприятий организуется для обеспечения безопасности действий по тушению пожаров и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защитных мероприятий отключаются (включаются), заблокируются, а, по решению руководителя тушения пожара, разрушаются оборудование, механизмы, </w:t>
      </w:r>
      <w:r>
        <w:rPr>
          <w:rFonts w:ascii="Calibri" w:hAnsi="Calibri" w:cs="Calibri"/>
        </w:rPr>
        <w:lastRenderedPageBreak/>
        <w:t>технологические аппараты, установки вентиляции и аэрации, электроустановки, системы отопления, газоснабжения, канализации, внутриобъектовый транспорт и иные источники повышенной опасности на месте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2.26. Электроустановки, находящиеся под напряжением, отключаются (обесточиваются) при пожаре специалистами энергослужб организации (объекта) или населенного пункта самостоятельно или по указанию руководителя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Электропровода и иные токопроводящие элементы, находящиеся под напряжением до 0,38 кВ включительно, отключаются (обесточиваются) личным составом подразделений по указанию руководителя тушения пожара в случаях, если они: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опасны для людей и участников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создают опасность возникновения новых очагов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препятствуют выполнению основной задачи.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Отключение осуществляется личным составом подразделений, допущенным к обесточиванию находящихся под напряжением установок и имеющим допуск по мерам безопасности при эксплуатации электроустановок не ниже II группы, с соблюдением требований правил охраны труда и техники безопасности, а также с учетом особенностей технологического процесса.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2.27. Вскрытие и разборка строительных конструкций здания (сооружения), транспорта, технологических установок и иного оборудования проводятся в целях создания необходимых условий для спасания людей, имущества, ограничения распространения пожара, подачи огнетушащих веществ в зону горения.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Разборка конструкций для обеспечения доступа к скрытым очагам горения проводится после сосредоточения необходимых сил и средств подразделений, а также с учетом несущих способностей этих конструкций.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171"/>
      <w:bookmarkEnd w:id="12"/>
      <w:r>
        <w:rPr>
          <w:rFonts w:ascii="Calibri" w:hAnsi="Calibri" w:cs="Calibri"/>
        </w:rPr>
        <w:t>2.28. При спасании людей им, в случае угрозы их жизни и здоровью, оказывается первая помощь.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2.29. Спасание людей и имущества на пожаре при достаточном количестве сил и средств подразделений проводится одновременно с действиями по тушению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Если сил и средств подразделений недостаточно, то они используются в первую очередь для спасания людей, при этом действия по тушению пожара не ведутся или приостанавливаются.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2.30. Проведение спасательных работ при пожаре прекращается после осмотра всех мест возможного нахождения людей, при отсутствии нуждающихся в спасении.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" w:name="Par176"/>
      <w:bookmarkEnd w:id="13"/>
      <w:r>
        <w:rPr>
          <w:rFonts w:ascii="Calibri" w:hAnsi="Calibri" w:cs="Calibri"/>
        </w:rPr>
        <w:t>Развертывание сил и средств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2.31. Развертывание сил и средств подразделений (далее - развертывание) включает в себя действия личного состава подразделений по приведению прибывших к месту пожара (вызова) пожарной техники и аварийно-спасательных автомобилей в состояние готовности к выполнению основной задачи при тушении пожаров и проведении АСР и подразделяется на следующие этапы: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к развертыванию;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предварительное развертывание;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развертывание.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Развертывание от первого, прибывшего на место пожара (вызова) основного пожарного автомобиля, с установкой или без установки на водоисточник, осуществляется с подачей первого ствола на решающем направлении.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183"/>
      <w:bookmarkEnd w:id="14"/>
      <w:r>
        <w:rPr>
          <w:rFonts w:ascii="Calibri" w:hAnsi="Calibri" w:cs="Calibri"/>
        </w:rPr>
        <w:t>2.32. Подготовка к развертыванию проводится непосредственно по прибытии к месту пожара (вызова). При этом выполняются следующие действия: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установка пожарного автомобиля на водоисточник и приведение пожарного насоса в рабочее состояние;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открепление необходимого пожарного инструмента и оборудования;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 рукавной линии со стволом к напорному патрубку насоса.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87"/>
      <w:bookmarkEnd w:id="15"/>
      <w:r>
        <w:rPr>
          <w:rFonts w:ascii="Calibri" w:hAnsi="Calibri" w:cs="Calibri"/>
        </w:rPr>
        <w:t>2.33. Предварительное развертывание на месте пожара (вызова) проводят в случаях, когда очевидна дальнейшая организация действий по тушению пожара и проведению АСР или получено указание руководителя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 предварительном развертывании: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выполняются действия, предусмотренные </w:t>
      </w:r>
      <w:hyperlink w:anchor="Par183" w:history="1">
        <w:r>
          <w:rPr>
            <w:rFonts w:ascii="Calibri" w:hAnsi="Calibri" w:cs="Calibri"/>
            <w:color w:val="0000FF"/>
          </w:rPr>
          <w:t>пунктом 2.32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прокладываются магистральные рукавные линии;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разветвления, возле которых размещают рукава и стволы для прокладки рабочих линий, другие необходимые пожарные инструменты и оборудование.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2.34. Полное развертывание на месте пожара (вызова) проводят по указанию руководителя тушения пожара, а также в случае очевидной необходимости подачи огнетушащих веществ.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полном развертывании: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выполняются действия, предусмотренные </w:t>
      </w:r>
      <w:hyperlink w:anchor="Par183" w:history="1">
        <w:r>
          <w:rPr>
            <w:rFonts w:ascii="Calibri" w:hAnsi="Calibri" w:cs="Calibri"/>
            <w:color w:val="0000FF"/>
          </w:rPr>
          <w:t>пунктами 2.32</w:t>
        </w:r>
      </w:hyperlink>
      <w:r>
        <w:rPr>
          <w:rFonts w:ascii="Calibri" w:hAnsi="Calibri" w:cs="Calibri"/>
        </w:rPr>
        <w:t xml:space="preserve"> - </w:t>
      </w:r>
      <w:hyperlink w:anchor="Par187" w:history="1">
        <w:r>
          <w:rPr>
            <w:rFonts w:ascii="Calibri" w:hAnsi="Calibri" w:cs="Calibri"/>
            <w:color w:val="0000FF"/>
          </w:rPr>
          <w:t>2.33</w:t>
        </w:r>
      </w:hyperlink>
      <w:r>
        <w:rPr>
          <w:rFonts w:ascii="Calibri" w:hAnsi="Calibri" w:cs="Calibri"/>
        </w:rPr>
        <w:t xml:space="preserve"> настоящего Порядка;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определяются места расположения сил и средств подразделений, осуществляющих непосредственное ведение действий по спасанию людей и имущества, подаче огнетушащих веществ, выполнению специальных работ на пожаре (далее - позиция), к которым прокладываются рабочие рукавные линии;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заполняются огнетушащими веществами магистральные и рабочие (при наличии перекрывных стволов) рукавные линии.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2.35. При прокладке рукавных линий: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выбираются удобные пути к позициям ствольщиков, не загромождая пути эвакуации людей и имущества;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обеспечиваются их сохранность и защита от повреждений, в том числе путем установки рукавных мостиков и использования рукавных задержек;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устанавливаются разветвления вне проезжей части дорог;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создается запас пожарных рукавов для использования на решающем направлении.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2.36. Для обеспечения безопасности участников тушения пожара и проведения АСР, возможности маневра прибывающей пожарной техники и установки резервной пожарной техники проводятся действия по ограничению доступа посторонних лиц к месту пожара, движения транспорта на прилегающей к нему территории, в том числе принудительного его перемещения с соблюдением требований законодательства Российской Федерации.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2.37. При тушении пожаров по повышенным номерам вызова, в случае, когда техники, стоящей в боевом расчете, для тушения пожара и проведения АСР недостаточно, руководитель тушения пожара принимает решение о привлечении техники опорных пунктов тушения пожаров гарнизонов пожарной охраны.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6" w:name="Par205"/>
      <w:bookmarkEnd w:id="16"/>
      <w:r>
        <w:rPr>
          <w:rFonts w:ascii="Calibri" w:hAnsi="Calibri" w:cs="Calibri"/>
        </w:rPr>
        <w:t>Ликвидация горения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2.38. Основными способами прекращения горения веществ и материалов (далее - горючее) являются: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охлаждение зоны горения огнетушащими веществами или посредством перемешивания горючего;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разбавление горючего или окислителя (воздуха) огнетушащими веществами;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изоляция горючего от зоны горения или окислителя огнетушащими веществами и (или) иными средствами;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химическое торможение реакции горения огнетушащими веществами.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212"/>
      <w:bookmarkEnd w:id="17"/>
      <w:r>
        <w:rPr>
          <w:rFonts w:ascii="Calibri" w:hAnsi="Calibri" w:cs="Calibri"/>
        </w:rPr>
        <w:t>2.39. Выбор подаваемого огнетушащего вещества определяется физико-химическими свойствами горючего, поставленной основной задачей, применяемым способом прекращения горения.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2.40. Количество и расход подаваемых огнетушащих веществ, необходимых для выполнения основной задачи, обуславливаются особенностями развития пожара и организации его тушения и проведения АСР, тактическими возможностями подразделений, тактико-техническими характеристиками используемой пожарной техники.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2.41. Если огнетушащих веществ для успешного выполнения основной задачи недостаточно, организуется их доставка к месту пожара, в том числе посредством перекачки, подвоза на пожарных автомобилях и приспособленной для тушения пожаров технике, использования способов и приемов транспортировки огнетушащих веществ.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2.42. При подаче огнетушащих веществ, в первую очередь, используются имеющиеся </w:t>
      </w:r>
      <w:r>
        <w:rPr>
          <w:rFonts w:ascii="Calibri" w:hAnsi="Calibri" w:cs="Calibri"/>
        </w:rPr>
        <w:lastRenderedPageBreak/>
        <w:t>стационарные установки и системы тушения пожаров.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работе с ручными пожарными стволами: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осуществляется первоочередная подача огнетушащих веществ на решающем направлении;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обеспечивается подача огнетушащего вещества непосредственно в очаг пожара с соблюдением требований правил охраны труда и техники безопасности;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охлаждаются материалы, конструкции, оборудование для предотвращения обрушений (деформации) и (или) ограничения развития горения;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прекращается подача огнетушащих веществ и не оставляется позиция ствольщика без разрешения руководителя тушения пожара (начальника участка (сектора) тушения пожара, начальника своего подразделения или караула);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комбинированного применения способов прекращения горения учитываются физико-химические свойства огнетушащих веществ и условия их совместного применения.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2.43. Для создания необходимых условий подачи огнетушащих веществ используется имеющееся инженерное оборудование, коммуникации зданий (сооружений) и проводятся специальные работы, в том числе по вскрытию и разборке конструкций.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8" w:name="Par223"/>
      <w:bookmarkEnd w:id="18"/>
      <w:r>
        <w:rPr>
          <w:rFonts w:ascii="Calibri" w:hAnsi="Calibri" w:cs="Calibri"/>
        </w:rPr>
        <w:t>2.44. Подачу электропроводящих огнетушащих веществ в места нахождения электроустановок под напряжением 0,38 кВ и выше осуществляют после отключения электрооборудования представителем энергослужбы населенного пункта, организации (объекта) и получения соответствующего допуска от уполномоченного должностного лица, а также устройства заземления пожарных стволов и насоса пожарного автомобиля с проверкой сопротивления.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2.45. После окончания действий сил и средств подразделений по ликвидации пожара начальником караула или дежурной смены подразделения, в районе выезда которого произошел пожар, составляется акт о пожаре, рекомендуемый образец которого указан в </w:t>
      </w:r>
      <w:hyperlink w:anchor="Par541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>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9" w:name="Par226"/>
      <w:bookmarkEnd w:id="19"/>
      <w:r>
        <w:rPr>
          <w:rFonts w:ascii="Calibri" w:hAnsi="Calibri" w:cs="Calibri"/>
        </w:rPr>
        <w:t>Специальные работы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228"/>
      <w:bookmarkEnd w:id="20"/>
      <w:r>
        <w:rPr>
          <w:rFonts w:ascii="Calibri" w:hAnsi="Calibri" w:cs="Calibri"/>
        </w:rPr>
        <w:t>2.46. В процессе тушения пожара и проведения АСР осуществляются действия личного состава подразделений, направленные на обеспечение условий успешного выполнения основной задачи с использованием специальных технических средств, способов и приемов (далее - специальные работы).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специальным работам относятся: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вскрытие и разборка конструкций;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подъем (спуск) на высоту;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связи;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освещение места пожара (вызова);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восстановление работоспособности технических средств.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2.47. Вскрытие и разборка конструкций здания (сооружения) проводятся в целях создания необходимых условий для спасания людей, имущества, ограничения распространения пожара, подачи огнетушащих веществ в зону горения.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Разборка конструкций для обеспечения доступа к скрытым очагам горения проводится после сосредоточения сил и средств подразделений, необходимых для тушения этих очагов.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1" w:name="Par237"/>
      <w:bookmarkEnd w:id="21"/>
      <w:r>
        <w:rPr>
          <w:rFonts w:ascii="Calibri" w:hAnsi="Calibri" w:cs="Calibri"/>
        </w:rPr>
        <w:t>2.48. Подъем (спуск) на высоту организуется для спасания и защиты людей, имущества, сосредоточения необходимых сил и средств подразделений, пожарного инструмента и оборудования, подачи огнетушащих веществ.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Подъем (спуск) на высоту осуществляется с использованием путей и средств эвакуации из зданий (сооружений), а также технических средств спасания, перечисленных в </w:t>
      </w:r>
      <w:hyperlink w:anchor="Par154" w:history="1">
        <w:r>
          <w:rPr>
            <w:rFonts w:ascii="Calibri" w:hAnsi="Calibri" w:cs="Calibri"/>
            <w:color w:val="0000FF"/>
          </w:rPr>
          <w:t>пункте 2.24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Изменение мест установки технических средств спасания, использовавшихся для подъема личного состава подразделений на высоту, допускается только после оповещения об этом указанного личного состава.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2.49. Организация связи осуществляется для обеспечения управления силами и средствами подразделений, их взаимодействия на месте пожара (вызова).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Организация связи включает в себя определение руководителем тушения пожара используемых схем связи, подготовку для их реализации средств связи, постановку задач перед личным составом, осуществляющим эти функции.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средств связи обеспечивается соблюдение установленных правил передачи информации, в том числе правил радиообмена.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2.50. Освещение места пожара (вызова) осуществляется по указанию руководителя тушения пожара в условиях недостаточной видимости, в том числе при сильном задымлении.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освещения места пожара (вызова) используются имеющиеся на вооружении подразделений осветительное оборудование специальных пожарных автомобилей, а также другие штатные средства, предназначенные для этих целей.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месте пожара (вызова) по указанию руководителя тушением пожара и при их наличии дополнительно применяются осветительные средства организаций (объектов).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2.51. Восстановление работоспособности технических средств включает в себя выполняемые на месте пожара неотложные работы по временному ремонту и техническому обслуживанию пожарной техники, пожарного инструмента и оборудования, средств связи и управления, а также коммуникаций и оборудования организации (объекта) при необходимости их использования для решения задач. Указанные работы выполняются силами и средствами подразделений, обеспечивающими действия по тушению пожара и проведению АСР (далее - тыл).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2" w:name="Par248"/>
      <w:bookmarkEnd w:id="22"/>
      <w:r>
        <w:rPr>
          <w:rFonts w:ascii="Calibri" w:hAnsi="Calibri" w:cs="Calibri"/>
        </w:rPr>
        <w:t>Сбор и возвращение к месту постоянного расположения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2.52. Сбор и возвращение к месту постоянного расположения (далее - возвращение) представляют собой действия по возвращению сил и средств подразделений с места пожара к месту постоянного расположения.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2.53. Перед возвращением проводятся следующие мероприятия: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наличия личного состава подразделения, принимавшего участие в тушении пожара и проведении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 и проверка комплектности пожарного инструмента и оборудования;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размещение и крепление пожарного инструмента и оборудования на пожарных автомобилях;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закрытие крышек колодцев пожарных гидрантов, открытых личным составом подразделений во время тушения пожара и проведения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2.54. О завершении сбора сил и средств подразделения на месте пожара и их готовности к возвращению начальник караула, командир отделения докладывает руководителю тушения пожара, после чего руководитель тушения пожара о готовности к возвращению сообщает диспетчеру. Возвращение осуществляется только после указания руководителя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2.55. Возвращение проводится с заправленными водой автоцистернами, по кратчайшему маршруту, при поддержании постоянной связи с диспетчером.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3" w:name="Par259"/>
      <w:bookmarkEnd w:id="23"/>
      <w:r>
        <w:rPr>
          <w:rFonts w:ascii="Calibri" w:hAnsi="Calibri" w:cs="Calibri"/>
        </w:rPr>
        <w:t>III. УПРАВЛЕНИЕ СИЛАМИ И СРЕДСТВАМИ НА ПОЖАРЕ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Управление силами и средствами на пожаре предусматривает: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оценку обстановки и создание по решению руководителя тушением пожара временно сформированной нештатной структуры управления действиями на пожаре (далее - оперативный штаб пожаротушения);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компетенции должностных лиц оперативного штаба пожаротушения и их персональной ответственности за выполнение поставленных задач;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действий по тушению пожара и проведению АСР, в том числе определение необходимых сил и средств подразделений, принятие решений по организации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постановку задач участникам тушения пожара и проведения АСР, обеспечение контроля и реагирования на изменение обстановки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осуществление учета изменения обстановки на пожаре, применение сил и средств подразделений для его тушения и проведения АСР, а также регистрацию необходимой </w:t>
      </w:r>
      <w:r>
        <w:rPr>
          <w:rFonts w:ascii="Calibri" w:hAnsi="Calibri" w:cs="Calibri"/>
        </w:rPr>
        <w:lastRenderedPageBreak/>
        <w:t>информации;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мероприятий, направленных на обеспечение эффективности тушения пожара и проведения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Непосредственное руководство тушением пожара осуществляется прибывшим на пожар старшим оперативным должностным лицом пожарной охраны (прошедшим соответствующее обучение и допущенным в установленном порядке к руководству тушением пожара).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 тушения пожара на принципах единоначалия управляет личным составом подразделений, участвующих в тушении пожара и проведении АСР, а также привлеченными к тушению пожара и проведению АСР силами и средствами.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Указания руководителя тушения пожара обязательны для исполнения всеми должностными лицами и гражданами на участке местности, на которой осуществляются действия по тушению пожара и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Никто не вмешивается в действия руководителя тушения пожара или отменяет его распоряжения при тушении пожара и проведении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3.4. Руководителем тушения пожара является: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работе одного караула - начальник караула или старший подразделения, прибывший на пожар во главе караула;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работе нескольких караулов разных подразделений - старшее должностное лицо местного (территориального) гарнизона пожарной охраны, определяемое в соответствии с приложением к расписанию выезда, а также в соответствии с законодательством Российской Федерации.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3.5. Отдача первого указания прибывшим на пожар старшим оперативным должностным лицом пожарной охраны считается моментом принятия им на себя руководства тушением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3.6. Старшее оперативное должностное лицо пожарной охраны, являющееся руководителем тушения пожара, при получении информации о возникновении пожара с более высоким номером (рангом), а также при обстоятельствах, делающих невозможным исполнение им обязанностей руководителя тушения пожара, принимает решение о покидании им места пожара, назначив руководителем тушения пожара другое оперативное должностное лицо из числа участников тушения пожара, о чем в обязательном порядке сообщается диспетчеру гарнизона пожарной охраны и делается запись в соответствующих документах оперативного штаба пожаротушения.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3.7. Руководитель тушения пожара в зависимости от обстановки на пожаре принимает решения: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создании оперативного штаба пожаротушения;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определении частей территории на месте пожара, на которых сосредотачиваются силы и средства подразделений, объединенные поставленной задачей и единым руководством, и создании на них участков тушения пожара и секторов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3.8. Оперативный штаб пожаротушения является временно сформированным нештатным органом управления на пожаре и создается в обязательном порядке при: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привлечении на тушение пожара и проведение АСР сил и средств подразделений по повышенному номеру (рангу)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организации на месте пожара трех и более участков тушения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необходимости детального согласования с администрацией организации действий по тушению пожара и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3.9. Работой оперативного штаба пожаротушения руководит его начальник, который одновременно является заместителем руководителя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состав оперативного штаба пожаротушения по решению руководителя тушения пожара входят: заместитель начальника оперативного штаба пожаротушения, помощники начальника оперативного штаба пожаротушения, начальник тыла, начальник контрольно-пропускного пункта ГДЗС, ответственный за охрану труда, представители администрации организации и другие лица по усмотрению руководителя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286"/>
      <w:bookmarkEnd w:id="24"/>
      <w:r>
        <w:rPr>
          <w:rFonts w:ascii="Calibri" w:hAnsi="Calibri" w:cs="Calibri"/>
        </w:rPr>
        <w:t>3.10. Основными задачами оперативного штаба пожаротушения являются: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сбор, обработка и анализ данных об обстановке на пожаре, передача необходимой информации руководителю тушения пожара и диспетчеру;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определение потребности в силах и средствах подразделений, подготовка соответствующих предложений для руководителя тушения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контроля за выполнением поставленных задач;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подготовки и обеспечение ведения действий по тушению пожара и проведению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ведение документации, рекомендуемые образцы которой указаны в </w:t>
      </w:r>
      <w:hyperlink w:anchor="Par634" w:history="1">
        <w:r>
          <w:rPr>
            <w:rFonts w:ascii="Calibri" w:hAnsi="Calibri" w:cs="Calibri"/>
            <w:color w:val="0000FF"/>
          </w:rPr>
          <w:t>приложениях N N 3</w:t>
        </w:r>
      </w:hyperlink>
      <w:r>
        <w:rPr>
          <w:rFonts w:ascii="Calibri" w:hAnsi="Calibri" w:cs="Calibri"/>
        </w:rPr>
        <w:t xml:space="preserve">, </w:t>
      </w:r>
      <w:hyperlink w:anchor="Par65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 </w:t>
      </w:r>
      <w:hyperlink w:anchor="Par684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>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планов-схем расстановки сил и средств подразделений на различных этапах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создание на пожаре резерва сил и средств подразделений;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работы ГДЗС и связи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обеспечение мероприятий по охране труда и технике безопасности личного состава подразделений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мер по поддержанию готовности сил и средств подразделений, участвующих в тушении пожара и проведении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организация взаимодействия со службами жизнеобеспечения населенных пунктов и организаций (объектов).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3.11. Оперативный штаб пожаротушения располагается в месте, определяемом руководителем тушения пожара, обеспечивается необходимым для управления оборудованием и обозначается: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днем - красным флагом с надписью "ШТАБ";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ночью - красным фонарем или другим световым указателем красного цвета.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3.12. Руководитель тушения пожара, начальник оперативного штаба пожаротушения, начальник тыла, начальник участка тушения пожара, начальник сектора тушения пожара и связной имеют нарукавные повязки, рекомендуемый образец которой указан в </w:t>
      </w:r>
      <w:hyperlink w:anchor="Par707" w:history="1">
        <w:r>
          <w:rPr>
            <w:rFonts w:ascii="Calibri" w:hAnsi="Calibri" w:cs="Calibri"/>
            <w:color w:val="0000FF"/>
          </w:rPr>
          <w:t>приложении N 6</w:t>
        </w:r>
      </w:hyperlink>
      <w:r>
        <w:rPr>
          <w:rFonts w:ascii="Calibri" w:hAnsi="Calibri" w:cs="Calibri"/>
        </w:rPr>
        <w:t>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5" w:name="Par303"/>
      <w:bookmarkEnd w:id="25"/>
      <w:r>
        <w:rPr>
          <w:rFonts w:ascii="Calibri" w:hAnsi="Calibri" w:cs="Calibri"/>
        </w:rPr>
        <w:t>Участки (секторы) тушения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3.13. Участки тушения пожара (далее - УТП) создаются в соответствии с решением руководителя тушения пожара по месту ведения или видам действий по тушению пожара и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3.14. При создании на пожаре трех и более УТП по решению руководителя тушения пожара организуются сектора тушения пожара (далее - СТП), объединяющие несколько УТП. Основные действия на УТП возглавляет начальник УТП, в СТП - начальник СТП. Начальники УТП и СТП назначаются руководителем тушения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6" w:name="Par308"/>
      <w:bookmarkEnd w:id="26"/>
      <w:r>
        <w:rPr>
          <w:rFonts w:ascii="Calibri" w:hAnsi="Calibri" w:cs="Calibri"/>
        </w:rPr>
        <w:t>Руководитель тушения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3.15. Руководитель тушения пожара (далее - РТП):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управление действиями подразделений на пожаре непосредственно или через оперативный штаб пожаротушения;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 границы территории, на которой осуществляются действия подразделений по тушению пожара и проведению АСР, порядок и особенности указанных действий;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разведку пожара, определяет его номер (ранг), привлекает силы и средства подразделений в количестве, достаточном для ликвидации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решения о спасании людей и имущества при пожаре, в том числе ограничивающие права должностных лиц и граждан на территории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решающее направление на основе данных, полученных в ходе разведки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производит расстановку прибывающих сил и средств подразделений с учетом выбранного решающего направления, обеспечивает бесперебойную подачу огнетушащих веществ;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решения об использовании на пожаре ГДЗС, в том числе о составе и порядке работы звеньев ГДЗС, а также других нештатных служб гарнизона пожарной охраны;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организовывает связь на пожаре, докладывает диспетчеру об изменениях оперативной </w:t>
      </w:r>
      <w:r>
        <w:rPr>
          <w:rFonts w:ascii="Calibri" w:hAnsi="Calibri" w:cs="Calibri"/>
        </w:rPr>
        <w:lastRenderedPageBreak/>
        <w:t>обстановки и принятых решениях;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сообщает диспетчеру необходимую информацию об обстановке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докладывает старшему должностному лицу гарнизона пожарной охраны об обстановке на пожаре и принятых решениях;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выполнение правил охраны труда и техники безопасности личным составом подразделений, участвующим в тушении пожара и проведении АСР, и привлеченных к тушению пожара и проведению АСР сил, доводит до них информацию о возникновении угрозы для жизни и здоровья;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взаимодействие со службами жизнеобеспечения, привлекаемыми к тушению пожара и проведению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решение о принятии мер по сохранению вещественных доказательств, имущества и вещной обстановки в очаге пожара и на объекте пожара для установления причины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меры по охране мест тушения пожара и ведения АСР до времени их окончания;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составляет акт о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выполняет обязанности, возлагаемые настоящим Порядком на оперативный штаб пожаротушения, если указанный штаб на пожаре не создается;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предусматривает при тушении затяжных пожаров резерв сил и средств для обеспечения успешного тушения возможного другого пожара.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3.16. РТП имеет право: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отдавать обязательные для исполнения указания должностным лицам гарнизона пожарной охраны, руководителям предприятий, органов власти и гражданам в пределах границ территории, на которой ведутся действия по тушению пожара и проведению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назначать оперативных должностных лиц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освобождать от выполнения обязанностей оперативных должностных лиц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необходимую для организации тушения пожара и проведения АСР информацию от администрации организаций (объектов) и служб жизнеобеспечения;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решения по созданию оперативного штаба пожаротушения, УТП (СТП);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принимать решения по привлечению дополнительных сил и средств на тушение пожара и проведение АСР, а также по изменению мест их расстановки;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порядок убытия с места пожара подразделений, а также привлеченных сил и средств.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7" w:name="Par337"/>
      <w:bookmarkEnd w:id="27"/>
      <w:r>
        <w:rPr>
          <w:rFonts w:ascii="Calibri" w:hAnsi="Calibri" w:cs="Calibri"/>
        </w:rPr>
        <w:t>Начальник оперативного штаба пожаротушения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3.17. Начальник оперативного штаба пожаротушения (далее - НШ) подчиняется непосредственно РТП. В непосредственном подчинении НШ находятся должностные лица оперативного штаба пожаротушения. НШ, по согласованию с РТП, назначает своего заместителя и помощников, распределяя между ними обязанности по решению задач в соответствии с требованиями настоящего Порядка и делегируя им часть своих полномочий.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3.18. НШ руководит работой оперативного штаба пожаротушения, обеспечивая выполнение задач, предусмотренных </w:t>
      </w:r>
      <w:hyperlink w:anchor="Par286" w:history="1">
        <w:r>
          <w:rPr>
            <w:rFonts w:ascii="Calibri" w:hAnsi="Calibri" w:cs="Calibri"/>
            <w:color w:val="0000FF"/>
          </w:rPr>
          <w:t>пунктом 3.10</w:t>
        </w:r>
      </w:hyperlink>
      <w:r>
        <w:rPr>
          <w:rFonts w:ascii="Calibri" w:hAnsi="Calibri" w:cs="Calibri"/>
        </w:rPr>
        <w:t xml:space="preserve"> настоящего Порядка, в том числе: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готовит и своевременно доводит до РТП на основе данных разведки, докладов участников тушения пожара и проведения АСР, информации диспетчера и других сведений предложения по организации тушения пожара и проведении АСР, потребности в огнетушащих веществах, созданию резерва сил и средств;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доведение указаний РТП до соответствующих участников тушения пожара и проведения АСР, обеспечивает их регистрацию и контроль исполнения, ведение регламентных документов оперативного штаба пожаротушения;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расстановку сил и средств подразделений;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докладывает РТП и сообщает диспетчеру оперативную информацию об обстановке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взаимодействие с судебно-экспертными учреждениями.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3.19. НШ имеет право: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отдавать в пределах своей компетенции обязательные для исполнения указания участникам тушения пожара и проведения АСР, должностным лицам служб жизнеобеспечения населения, организации (объекта), на территории которых осуществляются действия по тушению пожара и проведению АСР, а также другим должностным лицам, прибывшим на место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отдавать от лица РТП указания участникам тушения пожара и проведения АСР, с последующим обязательным докладом о них РТП;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от участников тушения пожара и проведения АСР и должностных лиц служб жизнеобеспечения населения, организаций (объектов), а также других должностных лиц, прибывших на место пожара, исполнения своих обязанностей, а также указаний РТП и собственных указаний;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отменять или приостанавливать исполнение ранее отданных указаний при возникновении явной угрозы для жизни и здоровья людей, в том числе участников тушения пожара и проведения АСР (вероятность обрушения конструкций, взрыва и других изменений обстановки на пожаре, требующих принятия безотлагательных решений).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8" w:name="Par352"/>
      <w:bookmarkEnd w:id="28"/>
      <w:r>
        <w:rPr>
          <w:rFonts w:ascii="Calibri" w:hAnsi="Calibri" w:cs="Calibri"/>
        </w:rPr>
        <w:t>Начальник тыла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3.20. Начальник тыла (далее - НТ) подчиняется непосредственно НШ. В распоряжение НТ поступают силы и средства подразделений, не выведенные на позиции, а также резерв огнетушащих веществ, пожарного инструмента и оборудования. Для обеспечения успешной работы тыла на крупных пожарах, по решению РТП, назначаются помощники НТ.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3.21. НТ организовывает работу тыла на пожаре, в том числе: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разведку водоисточников, выбор насосно-рукавных систем, встречу и расстановку на водоисточники пожарной техники;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сосредоточивает резерв сил и средств, необходимый для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бесперебойную подачу огнетушащих веществ, в том числе организовывает доставку к месту пожара специальных огнетушащих веществ и материалов;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меры к обеспечению личного состава подразделений защитной одеждой и средствами защиты;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своевременное обеспечение пожарной, аварийно-спасательной техники, а также техники, приспособленной для целей тушения пожаров и проведения АСР, горюче-смазочными и другими эксплуатационными материалами;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исполнение работ по защите рукавных линий;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меры по восстановлению, в случае выхода из строя, работоспособности пожарной техники, пожарного инструмента и оборудования;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ведение соответствующей документации.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3.22. НТ имеет право: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отдавать в пределах своей компетенции обязательные для исполнения указания участникам тушения пожара и проведения АСР, задействованным в работе тыла;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требовать от участников тушения пожара и проведения АСР и должностных лиц служб жизнеобеспечения населенного пункта, организации (объекта), а также других должностных лиц, прибывших на место пожара, исполнения своих обязанностей, а также указаний оперативного штаба пожаротушения и собственных указаний;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давать предложения РТП и оперативному штабу пожаротушения о необходимости создания резерва сил и средств для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отдавать с согласия РТП (НШ) указания диспетчеру о доставке к месту пожара необходимых материально-технических ресурсов.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29" w:name="Par370"/>
      <w:bookmarkEnd w:id="29"/>
      <w:r>
        <w:rPr>
          <w:rFonts w:ascii="Calibri" w:hAnsi="Calibri" w:cs="Calibri"/>
        </w:rPr>
        <w:t>Начальник УТП (СТП)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3.23. Начальник УТП (СТП) непосредственно подчиняется РТП, обеспечивает выполнение поставленных задач на соответствующем УТП (СТП) и постоянно находится на его территории, покидая ее только с разрешения РТП. Начальнику УТП (СТП) подчинены назначенные ему РТП </w:t>
      </w:r>
      <w:r>
        <w:rPr>
          <w:rFonts w:ascii="Calibri" w:hAnsi="Calibri" w:cs="Calibri"/>
        </w:rPr>
        <w:lastRenderedPageBreak/>
        <w:t>участники тушения пожара и проведения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3.24. Начальник УТП (СТП):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разведку пожара, сообщает о ее результатах РТП;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спасание людей и эвакуацию имущества на УТП (СТП) и выполнение иных решений РТП, в том числе по ограничению прав должностных лиц и граждан на территории УТП (СТП);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проводит расстановку сил и средств подразделений;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подачу огнетушащих веществ на позиции;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связь;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запрашивает, в случае ухудшения обстановки на УТП (СТП), дополнительные силы и средства подразделений для решения поставленных задач;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на УТП (СТП) работу звеньев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выполнение правил охраны труда, доводит до участников тушения пожара и проведения АСР информацию о возникновении угрозы для их жизни и здоровья;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принимает меры к сохранению обнаруженных на УТП (СТП) возможных вещественных доказательств и имущества, имеющих отношение к пожару;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докладывает РТП информацию о выполнении поставленных задач, предполагаемой причине пожара и лицах, причастных к его возникновению.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3.25. Начальник УТП (СТП) имеет право: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отдавать, в пределах своей компетенции, обязательные для исполнения указания участникам тушения пожара и проведения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отменять или приостанавливать исполнение ранее отданных указаний при возникновении явной угрозы для жизни и здоровья людей, в том числе участников тушения пожара и проведения АСР (вероятное обрушение конструкций, взрыв и другие изменения обстановки на пожаре, требующие принятия безотлагательных решений);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получать необходимую для организации тушения пожара и проведения АСР информацию от РТП, оперативного штаба пожаротушения, администрации организации (объекта) и служб жизнеобеспечения;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определять процедуру убытия с УТП (СТП) подразделений, привлеченных сил и средств.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0" w:name="Par390"/>
      <w:bookmarkEnd w:id="30"/>
      <w:r>
        <w:rPr>
          <w:rFonts w:ascii="Calibri" w:hAnsi="Calibri" w:cs="Calibri"/>
        </w:rPr>
        <w:t>IV. ПОЛНОМОЧИЯ УЧАСТНИКОВ ТУШЕНИЯ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Участниками тушения пожара и проведения АСР (далее - участники тушения пожара) являются личный состав подразделений и органов управления гарнизона пожарной охраны, принимающий непосредственное участие в тушении пожара и проведении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Участники тушения пожара: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выполняют требования настоящего Порядка, а также действия, необходимые для успешного решения поставленных задач и не противоречащие требованиям законодательства Российской Федерации, правилам охраны труда;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обеспечивают эффективную, бесперебойную работу закрепленной пожарной и аварийно-спасательной техники, а также техники, приспособленной для целей тушения пожаров и проведения АСР, пожарного инструмента и оборудования, аварийно-спасательного оборудования, следят за их сохранностью, принимают меры по выявлению и устранению неисправностей;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следят за изменениями обстановки на месте пожара, подаваемыми командами и сигналами, на основании подаваемых команд и сигналов вносят коррективы в собственные действия, с последующим докладом непосредственному руководителю;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поддерживают связь при тушении пожара и проведении АСР;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соблюдают правила охраны труда;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выполняют действия, необходимые для успешного решения поставленных задач и не противоречащие требованиям законодательства Российской Федерации и настоящего Порядка;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препятствуют развитию пожара и обеспечивают его ликвидацию;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эвакуируют с места пожара людей и имущество;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проявляют взаимовыручку и оказывают первую помощь пострадавшим.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4.3. Участники тушения пожара выполняют обязанности по следующим основным специализациям: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оперативный дежурный;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караула;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 отделения, начальник пожарного расчета (далее - командир отделения);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аварийно-спасательного расчета;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контрольно-пропускного пункта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постовой на посту безопасности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 звена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газодымозащитник;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ствольщик (подствольщик);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связной;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водитель пожарного или аварийно-спасательного автомобиля (далее - водитель);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пожарный;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спасатель.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4.4. Оперативный дежурный выполняет на пожаре функции РТП.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когда функции по руководству тушением пожара передаются старшему по должности должностному лицу, оперативный дежурный докладывает ему информацию об обстановке на пожаре и поступает в его распоряжение.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Начальник караула возглавляет караул.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прибытии к месту пожара (вызова) начальник караула организует тушение пожара и проведение АСР в соответствии с требованиями настоящего Порядка.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когда тушением пожара и проведением АСР руководит лицо старшее по должности, начальник караула докладывает ему о прибытии и поступает в его распоряжение.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караула руководит личным составом караула при тушении пожара и проведении АСР, в том числе: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взаимодействие отделений караула, а также караула и других подразделений, прибывших к месту пожара (вызова);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ставит задачи личному составу караула;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правильное и точное выполнение личным составом караула команд и сигналов;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соблюдение личным составом караула правил охраны труда;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работу личного состава караула на специальной пожарной (аварийно-спасательной) технике, с пожарным инструментом и оборудованием, а также с аварийно-спасательным оборудованием;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поддерживает связь со старшим должностным лицом гарнизона пожарной охраны на пожаре, своевременно докладывает ему об изменениях обстановки.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4.6. Командир отделения возглавляет расчет на пожарном автомобиле или иной мобильной технике.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прибытии к месту пожара (вызова) в составе караула командир отделения выполняет задачи, поставленные ему начальником этого караула, в том числе: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 действиями подчиненного личного состава пожарного расчета;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указывает личному составу пожарного расчета водоисточник, направление и способы прокладки рукавных линий, место установки разветвления, количество и виды стволов, позиции ствольщиков, места установки пожарных лестниц;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правильное и точное выполнение личным составом пожарного расчета указаний должностных лиц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соблюдение личным составом пожарного расчета правил охраны труда при выполнении поставленных задач;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поддерживает связь с начальником караула;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работу закрепленного пожарного автомобиля;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проверяет наличие личного состава, табельного пожарного инструмента и оборудования, а также аварийно-спасательного оборудования при завершении сбора сил и средств после ликвидации пожара и докладывает начальнику караула или иному старшему должностному лицу </w:t>
      </w:r>
      <w:r>
        <w:rPr>
          <w:rFonts w:ascii="Calibri" w:hAnsi="Calibri" w:cs="Calibri"/>
        </w:rPr>
        <w:lastRenderedPageBreak/>
        <w:t>о готовности пожарного расчета к возвращению на место постоянного расположения подразделения;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организует по прибытии на место пожара (вызова) самостоятельно в составе пожарного расчета тушение пожара и проведение АСР в соответствии с требованиями настоящего Порядка. В случае, когда руководство тушением пожара возглавляет лицо старшее по должности, командир отделения докладывает ему о прибытии и поступает в его распоряжение.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4.7. Начальник аварийно-спасательного расчета возглавляет тактическое подразделение на аварийно-спасательном автомобиле или иной мобильной технике, оснащенной аварийно-спасательным оборудованием, способное самостоятельно решать отдельные задачи по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прибытии к месту пожара (вызова) начальник аварийно-спасательного расчета выполняет задачи, поставленные ему на месте тушения пожара РТП, в том числе: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руководит действиями подчиненного личного состава;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указывает личному составу аварийно-спасательного расчета способы и технические средства спасания людей, животных, материальных ценностей, направление и способы прокладки рукавных линий, электрических кабелей, места установки аварийно-спасательного оборудования, его количество и виды;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правильное и точное выполнение личным составом аварийно-спасательного расчета указаний должностных лиц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соблюдение личным составом аварийно-спасательного расчета правил охраны труда при выполнении поставленных задач;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поддерживает связь с РТП;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работу закрепленного аварийно-спасательного автомобиля и аварийно-спасательного оборудования;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проверяет наличие личного состава и аварийно-спасательного оборудования при завершении сбора сил и средств после ликвидации пожара и докладывает РТП о готовности аварийно-спасательного расчета к возвращению на место постоянного расположения подразделения;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прибытии на пожар самостоятельно, в составе аварийно-спасательного расчета, докладывает РТП о прибытии и поступает в его распоряжение.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4.8. Начальник контрольно-пропускного пункта (далее - КПП) ГДЗС возглавляет работу КПП, создаваемого для организации ГДЗС на месте пожара, при работе 3-х и более звеньев ГДЗС.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КПП ГДЗС на пожаре непосредственно подчиняется НШ, а при организации КПП ГДЗС на УТП (СТП) - начальнику УТП (СТП).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КПП ГДЗС: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определяет место организации, состав КПП ГДЗС и обеспечивает его работу;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возможность проведения проверок СИЗОД, в том числе посредством организации контрольных постов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привлекает медицинский персонал для контроля за работой личного состава в СИЗОД;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готовность звеньев ГДЗС к работе в непригодной для дыхания среде и учет их работы;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организовывает работу и осуществляет проверки постов безопасности;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ведет необходимую служебную документацию.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4.9. Постовой на посту безопасности ГДЗС организует работу поста безопасности ГДЗС для контроля за работой звена ГДЗС.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Постовой на посту безопасности ГДЗС непосредственно подчиняется РТП (начальнику УТП (СТП), начальнику КПП).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Постовой на посту безопасности ГДЗС: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порядок допуска звена ГДЗС к выполнению поставленных задач в непригодной для дыхания среде;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постоянно информирует командира звена ГДЗС об обстановке, указаниях РТП, о времени пребывания звена ГДЗС в непригодной для дыхания среде и ожидаемом времени возвращения;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ведет учет времени работы звена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информирует должностных лиц о сведениях, полученных от звена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ведет служебную документацию поста безопасности.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4.10. Командир звена ГДЗС возглавляет звено ГДЗС при работе в непригодной для дыхания среде.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 звена ГДЗС подчиняется РТП, а при организации УТП (СТП) - начальнику УТП (СТП).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Командир звена ГДЗС: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выполнение звеном ГДЗС поставленной задачи;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оказывает помощь людям в случаях угрозы их жизни и здоровью;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выполнение правил работы в СИЗОД;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поддерживает постоянную связь с постом безопасности, докладывает РТП или начальнику УТП об обстановке и действиях звена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оснащение звена ГДЗС средствами связи и освещения, необходимым пожарным инструментом и оборудованием, аварийно-спасательным оборудованием, средствами спасания.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4.11. Газодымозащитник выполняет поставленную задачу в непригодной для дыхания среде в составе звена ГДЗС.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Газодымозащитник подчиняется командиру звена ГДЗС.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Газодымозащитник: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соблюдает правила работы в СИЗОД;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беспрекословно выполняет указания командира звена ГДЗС;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докладывает командиру звена ГДЗС о людях, нуждающихся в помощи, об обнаруженных неисправностях своего СИЗОД, ухудшении самочувствия и иных обстоятельствах, которые могут повлиять на результат выполнения поставленной задачи.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4.12. Ствольщик (подствольщик) выполняет поставленную задачу по подаче огнетушащих веществ на позиции. Ствольщик (подствольщик) непосредственно подчиняется командиру отделения, а по решению начальника УТП - начальнику УТП, с обязательным докладом командиру отделения.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поставленной задачи ствольщик (подствольщик) выполняет требования </w:t>
      </w:r>
      <w:hyperlink w:anchor="Par137" w:history="1">
        <w:r>
          <w:rPr>
            <w:rFonts w:ascii="Calibri" w:hAnsi="Calibri" w:cs="Calibri"/>
            <w:color w:val="0000FF"/>
          </w:rPr>
          <w:t>пунктов 2.19</w:t>
        </w:r>
      </w:hyperlink>
      <w:r>
        <w:rPr>
          <w:rFonts w:ascii="Calibri" w:hAnsi="Calibri" w:cs="Calibri"/>
        </w:rPr>
        <w:t xml:space="preserve"> - </w:t>
      </w:r>
      <w:hyperlink w:anchor="Par171" w:history="1">
        <w:r>
          <w:rPr>
            <w:rFonts w:ascii="Calibri" w:hAnsi="Calibri" w:cs="Calibri"/>
            <w:color w:val="0000FF"/>
          </w:rPr>
          <w:t>2.28</w:t>
        </w:r>
      </w:hyperlink>
      <w:r>
        <w:rPr>
          <w:rFonts w:ascii="Calibri" w:hAnsi="Calibri" w:cs="Calibri"/>
        </w:rPr>
        <w:t xml:space="preserve">; </w:t>
      </w:r>
      <w:hyperlink w:anchor="Par212" w:history="1">
        <w:r>
          <w:rPr>
            <w:rFonts w:ascii="Calibri" w:hAnsi="Calibri" w:cs="Calibri"/>
            <w:color w:val="0000FF"/>
          </w:rPr>
          <w:t>2.39</w:t>
        </w:r>
      </w:hyperlink>
      <w:r>
        <w:rPr>
          <w:rFonts w:ascii="Calibri" w:hAnsi="Calibri" w:cs="Calibri"/>
        </w:rPr>
        <w:t xml:space="preserve"> - </w:t>
      </w:r>
      <w:hyperlink w:anchor="Par223" w:history="1">
        <w:r>
          <w:rPr>
            <w:rFonts w:ascii="Calibri" w:hAnsi="Calibri" w:cs="Calibri"/>
            <w:color w:val="0000FF"/>
          </w:rPr>
          <w:t>2.44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4.13. Связной осуществляет передачу информации между должностными лицами на пожаре. Связной назначается РТП, НШ, начальником УТП (СТП).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Связной: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передает своевременно достоверную информацию;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докладывает соответствующему должностному лицу об исполнении полученных указаний;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выполняет правила ведения связи;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ведет учет передаваемой (получаемой) информации.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4.14. Водитель осуществляет управление пожарным (аварийно-спасательным) автомобилем (далее - автомобиль).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Водитель подчиняется начальнику пожарного (аварийно-спасательного) расчета (отделения), а также начальнику караула, если иное не установлено РТП.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Водитель: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устанавливает автомобиль на указанную позицию с учетом требований настоящего Порядка;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возможность вывода автомобиля в безопасное место в случае осложнения обстановки на пожаре;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обеспечивает эффективную и бесперебойную работу узлов и агрегатов автомобиля, постоянно следит за обстановкой на месте пожара;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контролирует запасы горюче-смазочных, других эксплуатационных материалов и огнетушащих веществ, своевременно докладывает старшему начальнику о необходимости их пополнения;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выполняет техническое обслуживание закрепленного автомобиля;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работает, по решению начальника пожарного (аварийно-спасательного) расчета (отделения), начальника караула на штатной радиостанции автомобиля.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4.15. Пожарный непосредственно осуществляет работы по тушению пожара и проведению АСР.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Пожарный подчиняется командиру отделения, начальнику караула, начальнику УТП.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выполнении поставленной задачи пожарный выполняет требования </w:t>
      </w:r>
      <w:hyperlink w:anchor="Par137" w:history="1">
        <w:r>
          <w:rPr>
            <w:rFonts w:ascii="Calibri" w:hAnsi="Calibri" w:cs="Calibri"/>
            <w:color w:val="0000FF"/>
          </w:rPr>
          <w:t>пунктов 2.19</w:t>
        </w:r>
      </w:hyperlink>
      <w:r>
        <w:rPr>
          <w:rFonts w:ascii="Calibri" w:hAnsi="Calibri" w:cs="Calibri"/>
        </w:rPr>
        <w:t xml:space="preserve"> - </w:t>
      </w:r>
      <w:hyperlink w:anchor="Par171" w:history="1">
        <w:r>
          <w:rPr>
            <w:rFonts w:ascii="Calibri" w:hAnsi="Calibri" w:cs="Calibri"/>
            <w:color w:val="0000FF"/>
          </w:rPr>
          <w:t>2.28</w:t>
        </w:r>
      </w:hyperlink>
      <w:r>
        <w:rPr>
          <w:rFonts w:ascii="Calibri" w:hAnsi="Calibri" w:cs="Calibri"/>
        </w:rPr>
        <w:t xml:space="preserve">; </w:t>
      </w:r>
      <w:hyperlink w:anchor="Par212" w:history="1">
        <w:r>
          <w:rPr>
            <w:rFonts w:ascii="Calibri" w:hAnsi="Calibri" w:cs="Calibri"/>
            <w:color w:val="0000FF"/>
          </w:rPr>
          <w:t>2.39</w:t>
        </w:r>
      </w:hyperlink>
      <w:r>
        <w:rPr>
          <w:rFonts w:ascii="Calibri" w:hAnsi="Calibri" w:cs="Calibri"/>
        </w:rPr>
        <w:t xml:space="preserve"> - </w:t>
      </w:r>
      <w:hyperlink w:anchor="Par223" w:history="1">
        <w:r>
          <w:rPr>
            <w:rFonts w:ascii="Calibri" w:hAnsi="Calibri" w:cs="Calibri"/>
            <w:color w:val="0000FF"/>
          </w:rPr>
          <w:t>2.44</w:t>
        </w:r>
      </w:hyperlink>
      <w:r>
        <w:rPr>
          <w:rFonts w:ascii="Calibri" w:hAnsi="Calibri" w:cs="Calibri"/>
        </w:rPr>
        <w:t xml:space="preserve"> настоящего Порядка, если иное не установлено РТП или начальником УТП (СТП).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4.16. Спасатель непосредственно осуществляет аварийно-спасательные работы на пожаре. Спасатель подчиняется начальнику аварийно-спасательного расчета, а по решению начальника УТП (СТП) - начальнику УТП (СТП), с обязательным докладом начальнику аварийно-спасательного расчета.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поставленной задачи спасатель выполняет требования </w:t>
      </w:r>
      <w:hyperlink w:anchor="Par127" w:history="1">
        <w:r>
          <w:rPr>
            <w:rFonts w:ascii="Calibri" w:hAnsi="Calibri" w:cs="Calibri"/>
            <w:color w:val="0000FF"/>
          </w:rPr>
          <w:t>пунктов 2.18</w:t>
        </w:r>
      </w:hyperlink>
      <w:r>
        <w:rPr>
          <w:rFonts w:ascii="Calibri" w:hAnsi="Calibri" w:cs="Calibri"/>
        </w:rPr>
        <w:t xml:space="preserve"> - </w:t>
      </w:r>
      <w:hyperlink w:anchor="Par171" w:history="1">
        <w:r>
          <w:rPr>
            <w:rFonts w:ascii="Calibri" w:hAnsi="Calibri" w:cs="Calibri"/>
            <w:color w:val="0000FF"/>
          </w:rPr>
          <w:t>2.28</w:t>
        </w:r>
      </w:hyperlink>
      <w:r>
        <w:rPr>
          <w:rFonts w:ascii="Calibri" w:hAnsi="Calibri" w:cs="Calibri"/>
        </w:rPr>
        <w:t xml:space="preserve">; </w:t>
      </w:r>
      <w:hyperlink w:anchor="Par228" w:history="1">
        <w:r>
          <w:rPr>
            <w:rFonts w:ascii="Calibri" w:hAnsi="Calibri" w:cs="Calibri"/>
            <w:color w:val="0000FF"/>
          </w:rPr>
          <w:t>2.46</w:t>
        </w:r>
      </w:hyperlink>
      <w:r>
        <w:rPr>
          <w:rFonts w:ascii="Calibri" w:hAnsi="Calibri" w:cs="Calibri"/>
        </w:rPr>
        <w:t xml:space="preserve"> - </w:t>
      </w:r>
      <w:hyperlink w:anchor="Par237" w:history="1">
        <w:r>
          <w:rPr>
            <w:rFonts w:ascii="Calibri" w:hAnsi="Calibri" w:cs="Calibri"/>
            <w:color w:val="0000FF"/>
          </w:rPr>
          <w:t>2.48</w:t>
        </w:r>
      </w:hyperlink>
      <w:r>
        <w:rPr>
          <w:rFonts w:ascii="Calibri" w:hAnsi="Calibri" w:cs="Calibri"/>
        </w:rPr>
        <w:t xml:space="preserve"> настоящего Порядка, если иное не установлено РТП или начальником УТП (СТП).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507"/>
      <w:bookmarkEnd w:id="31"/>
      <w:r>
        <w:rPr>
          <w:rFonts w:ascii="Calibri" w:hAnsi="Calibri" w:cs="Calibri"/>
        </w:rPr>
        <w:t>Приложение N 1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pStyle w:val="ConsPlusNonformat"/>
      </w:pPr>
      <w:bookmarkStart w:id="32" w:name="Par513"/>
      <w:bookmarkEnd w:id="32"/>
      <w:r>
        <w:t xml:space="preserve">                                  ПУТЕВКА</w:t>
      </w:r>
    </w:p>
    <w:p w:rsidR="009F4FEF" w:rsidRDefault="009F4FEF">
      <w:pPr>
        <w:pStyle w:val="ConsPlusNonformat"/>
      </w:pPr>
      <w:r>
        <w:t xml:space="preserve">                        для выезда на пожар (вызов)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для выезда караула (отделения) ____________________________________________</w:t>
      </w:r>
    </w:p>
    <w:p w:rsidR="009F4FEF" w:rsidRDefault="009F4FEF">
      <w:pPr>
        <w:pStyle w:val="ConsPlusNonformat"/>
      </w:pPr>
      <w:r>
        <w:t xml:space="preserve">                                       (наименование подразделения)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1. Место выезда (пожара), адрес ___________________________________________</w:t>
      </w:r>
    </w:p>
    <w:p w:rsidR="009F4FEF" w:rsidRDefault="009F4FEF">
      <w:pPr>
        <w:pStyle w:val="ConsPlusNonformat"/>
      </w:pPr>
      <w:r>
        <w:t>2. Что горит ______________________________________________________________</w:t>
      </w:r>
    </w:p>
    <w:p w:rsidR="009F4FEF" w:rsidRDefault="009F4FEF">
      <w:pPr>
        <w:pStyle w:val="ConsPlusNonformat"/>
      </w:pPr>
      <w:r>
        <w:t>3. Время получения извещения _____________________ час. ______________ мин.</w:t>
      </w:r>
    </w:p>
    <w:p w:rsidR="009F4FEF" w:rsidRDefault="009F4FEF">
      <w:pPr>
        <w:pStyle w:val="ConsPlusNonformat"/>
      </w:pPr>
      <w:r>
        <w:t>4. Фамилия и N телефона заявителя _________________________________________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 xml:space="preserve">                           ________________________________________________</w:t>
      </w:r>
    </w:p>
    <w:p w:rsidR="009F4FEF" w:rsidRDefault="009F4FEF">
      <w:pPr>
        <w:pStyle w:val="ConsPlusNonformat"/>
      </w:pPr>
      <w:r>
        <w:t xml:space="preserve">                          (подпись дежурного диспетчера (радиотелефониста))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"__" ____________ 20__ г.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Отсутствие сведений о том, что горит, и данных о заявителе не может задержать выезд караула на пожар.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3" w:name="Par535"/>
      <w:bookmarkEnd w:id="33"/>
      <w:r>
        <w:rPr>
          <w:rFonts w:ascii="Calibri" w:hAnsi="Calibri" w:cs="Calibri"/>
        </w:rPr>
        <w:t>Приложение N 2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pStyle w:val="ConsPlusNonformat"/>
      </w:pPr>
      <w:bookmarkStart w:id="34" w:name="Par541"/>
      <w:bookmarkEnd w:id="34"/>
      <w:r>
        <w:t xml:space="preserve">                             АКТ О ПОЖАРЕ </w:t>
      </w:r>
      <w:hyperlink w:anchor="Par622" w:history="1">
        <w:r>
          <w:rPr>
            <w:color w:val="0000FF"/>
          </w:rPr>
          <w:t>&lt;*&gt;</w:t>
        </w:r>
      </w:hyperlink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 xml:space="preserve">                   (составляется не менее чем в 2 экз.)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____________________ "__" ____________ 20__ г.</w:t>
      </w:r>
    </w:p>
    <w:p w:rsidR="009F4FEF" w:rsidRDefault="009F4FEF">
      <w:pPr>
        <w:pStyle w:val="ConsPlusNonformat"/>
      </w:pPr>
      <w:r>
        <w:t>(город, село, район)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 xml:space="preserve">                (должность, звание, фамилия, имя, отчество)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lastRenderedPageBreak/>
        <w:t>___________________________________________________________________________</w:t>
      </w:r>
    </w:p>
    <w:p w:rsidR="009F4FEF" w:rsidRDefault="009F4FEF">
      <w:pPr>
        <w:pStyle w:val="ConsPlusNonformat"/>
      </w:pPr>
      <w:r>
        <w:t>составил настоящий акт о пожаре, происшедшем "__" _________________ 20__ г.</w:t>
      </w:r>
    </w:p>
    <w:p w:rsidR="009F4FEF" w:rsidRDefault="009F4FEF">
      <w:pPr>
        <w:pStyle w:val="ConsPlusNonformat"/>
      </w:pPr>
      <w:r>
        <w:t>Наименование объекта ______________________________________________________</w:t>
      </w:r>
    </w:p>
    <w:p w:rsidR="009F4FEF" w:rsidRDefault="009F4FEF">
      <w:pPr>
        <w:pStyle w:val="ConsPlusNonformat"/>
      </w:pPr>
      <w:r>
        <w:t>Принадлежность объекта 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Адрес объекта _____________________________________________________________</w:t>
      </w:r>
    </w:p>
    <w:p w:rsidR="009F4FEF" w:rsidRDefault="009F4FEF">
      <w:pPr>
        <w:pStyle w:val="ConsPlusNonformat"/>
      </w:pPr>
      <w:r>
        <w:t>Время обнаружения пожара ___________ час. __________ мин.</w:t>
      </w:r>
    </w:p>
    <w:p w:rsidR="009F4FEF" w:rsidRDefault="009F4FEF">
      <w:pPr>
        <w:pStyle w:val="ConsPlusNonformat"/>
      </w:pPr>
      <w:r>
        <w:t>Кто  обнаружил  пожар  и  каким  способом  сообщил  о нем в пожарную охрану</w:t>
      </w:r>
    </w:p>
    <w:p w:rsidR="009F4FEF" w:rsidRDefault="009F4FEF">
      <w:pPr>
        <w:pStyle w:val="ConsPlusNonformat"/>
      </w:pPr>
      <w:r>
        <w:t>___________________________________ N телефона ____________________________</w:t>
      </w:r>
    </w:p>
    <w:p w:rsidR="009F4FEF" w:rsidRDefault="009F4FEF">
      <w:pPr>
        <w:pStyle w:val="ConsPlusNonformat"/>
      </w:pPr>
      <w:r>
        <w:t>Дата _____________ и время поступления сообщения о пожаре ___ час. ___ мин.</w:t>
      </w:r>
    </w:p>
    <w:p w:rsidR="009F4FEF" w:rsidRDefault="009F4FEF">
      <w:pPr>
        <w:pStyle w:val="ConsPlusNonformat"/>
      </w:pPr>
      <w:r>
        <w:t>Время прибытия 1-го подразделения пожарной охраны ___ час. ___ мин.</w:t>
      </w:r>
    </w:p>
    <w:p w:rsidR="009F4FEF" w:rsidRDefault="009F4FEF">
      <w:pPr>
        <w:pStyle w:val="ConsPlusNonformat"/>
      </w:pPr>
      <w:r>
        <w:t>Дата ___________ и время локализации пожара в ___ час. ___ мин.</w:t>
      </w:r>
    </w:p>
    <w:p w:rsidR="009F4FEF" w:rsidRDefault="009F4FEF">
      <w:pPr>
        <w:pStyle w:val="ConsPlusNonformat"/>
      </w:pPr>
      <w:r>
        <w:t>Дата ___________ и время ликвидации пожара в ___ час. ___ мин.</w:t>
      </w:r>
    </w:p>
    <w:p w:rsidR="009F4FEF" w:rsidRDefault="009F4FEF">
      <w:pPr>
        <w:pStyle w:val="ConsPlusNonformat"/>
      </w:pPr>
      <w:r>
        <w:t>Обстановка    к    моменту    прибытия    подразделений   пожарной   охраны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 xml:space="preserve">    (площадь пожара, пути и скорость его распространения, угроза людям,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 xml:space="preserve">       животным, опасность обрушений и взрывов, действия населения)</w:t>
      </w:r>
    </w:p>
    <w:p w:rsidR="009F4FEF" w:rsidRDefault="009F4FEF">
      <w:pPr>
        <w:pStyle w:val="ConsPlusNonformat"/>
      </w:pPr>
      <w:r>
        <w:t>Силы и средства, применявшиеся при тушении пожара: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Подразделения   пожарной   охраны   и   другие   участники  тушения  пожара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Количество основных и специальных отделений _______________________________</w:t>
      </w:r>
    </w:p>
    <w:p w:rsidR="009F4FEF" w:rsidRDefault="009F4FEF">
      <w:pPr>
        <w:pStyle w:val="ConsPlusNonformat"/>
      </w:pPr>
      <w:r>
        <w:t>Количество отделений ГДЗС _________________________________________________</w:t>
      </w:r>
    </w:p>
    <w:p w:rsidR="009F4FEF" w:rsidRDefault="009F4FEF">
      <w:pPr>
        <w:pStyle w:val="ConsPlusNonformat"/>
      </w:pPr>
      <w:r>
        <w:t>Число участников тушения __________________________________________________</w:t>
      </w:r>
    </w:p>
    <w:p w:rsidR="009F4FEF" w:rsidRDefault="009F4FEF">
      <w:pPr>
        <w:pStyle w:val="ConsPlusNonformat"/>
      </w:pPr>
      <w:r>
        <w:t>Тип, количество и принадлежность пожарной техники _________________________</w:t>
      </w:r>
    </w:p>
    <w:p w:rsidR="009F4FEF" w:rsidRDefault="009F4FEF">
      <w:pPr>
        <w:pStyle w:val="ConsPlusNonformat"/>
      </w:pPr>
      <w:r>
        <w:t>Количество и вид поданных стволов: Л, РС-70, РС-50, ГПС, Пурга, СВП</w:t>
      </w:r>
    </w:p>
    <w:p w:rsidR="009F4FEF" w:rsidRDefault="009F4FEF">
      <w:pPr>
        <w:pStyle w:val="ConsPlusNonformat"/>
      </w:pPr>
      <w:r>
        <w:t>Наличие и срабатывание установок пожарной автоматики 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Огнетушащие вещества, применявшиеся при тушении пожара 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Виды водоисточников, использованных при тушении пожара 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Последствия пожара:</w:t>
      </w:r>
    </w:p>
    <w:p w:rsidR="009F4FEF" w:rsidRDefault="009F4FEF">
      <w:pPr>
        <w:pStyle w:val="ConsPlusNonformat"/>
      </w:pPr>
      <w:r>
        <w:t>Погибло людей: всего ________, в т.ч. детей _______, работников ПО ________</w:t>
      </w:r>
    </w:p>
    <w:p w:rsidR="009F4FEF" w:rsidRDefault="009F4FEF">
      <w:pPr>
        <w:pStyle w:val="ConsPlusNonformat"/>
      </w:pPr>
      <w:r>
        <w:t>Сведения о погибших 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Получили травмы: всего ________, в т.ч. детей _____, работников ПО ________</w:t>
      </w:r>
    </w:p>
    <w:p w:rsidR="009F4FEF" w:rsidRDefault="009F4FEF">
      <w:pPr>
        <w:pStyle w:val="ConsPlusNonformat"/>
      </w:pPr>
      <w:r>
        <w:t>Сведения о травмированных 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Уничтожено (повреждено) пожаром:</w:t>
      </w:r>
    </w:p>
    <w:p w:rsidR="009F4FEF" w:rsidRDefault="009F4FEF">
      <w:pPr>
        <w:pStyle w:val="ConsPlusNonformat"/>
      </w:pPr>
      <w:r>
        <w:t>строений ___/___ ед., жилых квартир ___/___ ед.,</w:t>
      </w:r>
    </w:p>
    <w:p w:rsidR="009F4FEF" w:rsidRDefault="009F4FEF">
      <w:pPr>
        <w:pStyle w:val="ConsPlusNonformat"/>
      </w:pPr>
      <w:r>
        <w:t>комнат ___/___ ед.; техники ___/___ ед.;</w:t>
      </w:r>
    </w:p>
    <w:p w:rsidR="009F4FEF" w:rsidRDefault="009F4FEF">
      <w:pPr>
        <w:pStyle w:val="ConsPlusNonformat"/>
      </w:pPr>
      <w:r>
        <w:t>с/х культур _______________________________________________________________</w:t>
      </w:r>
    </w:p>
    <w:p w:rsidR="009F4FEF" w:rsidRDefault="009F4FEF">
      <w:pPr>
        <w:pStyle w:val="ConsPlusNonformat"/>
      </w:pPr>
      <w:r>
        <w:t xml:space="preserve">                                 (вид и количество)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погибло с/х животных ______________________________________________________</w:t>
      </w:r>
    </w:p>
    <w:p w:rsidR="009F4FEF" w:rsidRDefault="009F4FEF">
      <w:pPr>
        <w:pStyle w:val="ConsPlusNonformat"/>
      </w:pPr>
      <w:r>
        <w:t xml:space="preserve">                                    (вид и количество)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Условия, способствовавшие развитию пожара _________________________________</w:t>
      </w:r>
    </w:p>
    <w:p w:rsidR="009F4FEF" w:rsidRDefault="009F4FEF">
      <w:pPr>
        <w:pStyle w:val="ConsPlusNonformat"/>
      </w:pPr>
      <w:r>
        <w:t>Спасено на пожаре:</w:t>
      </w:r>
    </w:p>
    <w:p w:rsidR="009F4FEF" w:rsidRDefault="009F4FEF">
      <w:pPr>
        <w:pStyle w:val="ConsPlusNonformat"/>
      </w:pPr>
      <w:r>
        <w:t>людей ________ чел., техники ____________ ед., голов скота ________________</w:t>
      </w:r>
    </w:p>
    <w:p w:rsidR="009F4FEF" w:rsidRDefault="009F4FEF">
      <w:pPr>
        <w:pStyle w:val="ConsPlusNonformat"/>
      </w:pPr>
      <w:r>
        <w:t>Акт о пожаре направлен в 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Особые   замечания,   в   том  числе  информация  о   страховании   объекта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  <w:r>
        <w:t>___________________________________________________________________________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Подпись лица, составившего акт: ___________________________________________</w:t>
      </w:r>
    </w:p>
    <w:p w:rsidR="009F4FEF" w:rsidRDefault="009F4FEF">
      <w:pPr>
        <w:pStyle w:val="ConsPlusNonformat"/>
      </w:pPr>
    </w:p>
    <w:p w:rsidR="009F4FEF" w:rsidRDefault="009F4FEF">
      <w:pPr>
        <w:pStyle w:val="ConsPlusNonformat"/>
      </w:pPr>
      <w:r>
        <w:t>Экземпляры акта получили: __________________________</w:t>
      </w:r>
    </w:p>
    <w:p w:rsidR="009F4FEF" w:rsidRDefault="009F4FEF">
      <w:pPr>
        <w:pStyle w:val="ConsPlusNonformat"/>
      </w:pPr>
      <w:r>
        <w:t xml:space="preserve">                          __________________________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5" w:name="Par622"/>
      <w:bookmarkEnd w:id="35"/>
      <w:r>
        <w:rPr>
          <w:rFonts w:ascii="Calibri" w:hAnsi="Calibri" w:cs="Calibri"/>
        </w:rPr>
        <w:t>&lt;*&gt; Составляется не менее чем в двух экземплярах, один из которых представляется собственнику объекта пожара, второй - в соответствующий орган государственного пожарного надзора.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6" w:name="Par628"/>
      <w:bookmarkEnd w:id="36"/>
      <w:r>
        <w:rPr>
          <w:rFonts w:ascii="Calibri" w:hAnsi="Calibri" w:cs="Calibri"/>
        </w:rPr>
        <w:t>Приложение N 3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7" w:name="Par634"/>
      <w:bookmarkEnd w:id="37"/>
      <w:r>
        <w:rPr>
          <w:rFonts w:ascii="Calibri" w:hAnsi="Calibri" w:cs="Calibri"/>
        </w:rPr>
        <w:t>СИЛЫ И СРЕДСТВА ТУШЕНИЯ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0"/>
        <w:gridCol w:w="1200"/>
        <w:gridCol w:w="1560"/>
        <w:gridCol w:w="1320"/>
        <w:gridCol w:w="1080"/>
        <w:gridCol w:w="1200"/>
        <w:gridCol w:w="1080"/>
      </w:tblGrid>
      <w:tr w:rsidR="009F4FE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Подразделения 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пожарной охраны,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взаимодействующие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службы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Время 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прибытия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Численность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расчета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Основная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задача.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Время 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получения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тушения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пожара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N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Время 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введения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первого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ствола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Время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убытия 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 места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пожара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3  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8" w:name="Par653"/>
      <w:bookmarkEnd w:id="38"/>
      <w:r>
        <w:rPr>
          <w:rFonts w:ascii="Calibri" w:hAnsi="Calibri" w:cs="Calibri"/>
        </w:rPr>
        <w:t>Приложение N 4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9" w:name="Par659"/>
      <w:bookmarkEnd w:id="39"/>
      <w:r>
        <w:rPr>
          <w:rFonts w:ascii="Calibri" w:hAnsi="Calibri" w:cs="Calibri"/>
        </w:rPr>
        <w:t>УЧАСТКИ (СЕКТОРЫ) ТУШЕНИЯ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1188"/>
        <w:gridCol w:w="1080"/>
        <w:gridCol w:w="972"/>
        <w:gridCol w:w="972"/>
        <w:gridCol w:w="972"/>
        <w:gridCol w:w="756"/>
        <w:gridCol w:w="756"/>
        <w:gridCol w:w="432"/>
        <w:gridCol w:w="756"/>
        <w:gridCol w:w="540"/>
      </w:tblGrid>
      <w:tr w:rsidR="009F4F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Номер</w:t>
            </w:r>
          </w:p>
        </w:tc>
        <w:tc>
          <w:tcPr>
            <w:tcW w:w="11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Начальник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Основная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задача </w:t>
            </w:r>
          </w:p>
        </w:tc>
        <w:tc>
          <w:tcPr>
            <w:tcW w:w="29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Количество      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Стволы         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личного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состава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отделе-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ний   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звеньев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ГДЗС  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РС-50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РС-70</w:t>
            </w:r>
          </w:p>
        </w:tc>
        <w:tc>
          <w:tcPr>
            <w:tcW w:w="4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Л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ГПС,</w:t>
            </w:r>
          </w:p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Пурга</w:t>
            </w:r>
          </w:p>
        </w:tc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СВП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1  </w:t>
            </w: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 </w:t>
            </w:r>
          </w:p>
        </w:tc>
        <w:tc>
          <w:tcPr>
            <w:tcW w:w="29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4           </w:t>
            </w:r>
          </w:p>
        </w:tc>
        <w:tc>
          <w:tcPr>
            <w:tcW w:w="32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5          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1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1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0" w:name="Par678"/>
      <w:bookmarkEnd w:id="40"/>
      <w:r>
        <w:rPr>
          <w:rFonts w:ascii="Calibri" w:hAnsi="Calibri" w:cs="Calibri"/>
        </w:rPr>
        <w:t>Приложение N 5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1" w:name="Par684"/>
      <w:bookmarkEnd w:id="41"/>
      <w:r>
        <w:rPr>
          <w:rFonts w:ascii="Calibri" w:hAnsi="Calibri" w:cs="Calibri"/>
        </w:rPr>
        <w:t>РАСПОРЯЖЕНИЯ И ИНФОРМАЦИЯ ПО ТУШЕНИЮ ПОЖАРА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80"/>
        <w:gridCol w:w="2280"/>
        <w:gridCol w:w="2280"/>
        <w:gridCol w:w="1800"/>
        <w:gridCol w:w="2040"/>
      </w:tblGrid>
      <w:tr w:rsidR="009F4FE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Время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Что передано  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Кому передано 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Кто передал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Кто принял 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2        </w:t>
            </w: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3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5       </w:t>
            </w:r>
          </w:p>
        </w:tc>
      </w:tr>
      <w:tr w:rsidR="009F4FE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4FEF" w:rsidRDefault="009F4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2" w:name="Par701"/>
      <w:bookmarkEnd w:id="42"/>
      <w:r>
        <w:rPr>
          <w:rFonts w:ascii="Calibri" w:hAnsi="Calibri" w:cs="Calibri"/>
        </w:rPr>
        <w:t>Приложение N 6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Порядку тушения пожаров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подразделениями пожарной охраны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(рекомендуемый образец)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3" w:name="Par707"/>
      <w:bookmarkEnd w:id="43"/>
      <w:r>
        <w:rPr>
          <w:rFonts w:ascii="Calibri" w:hAnsi="Calibri" w:cs="Calibri"/>
        </w:rPr>
        <w:t>ОПИСАНИЕ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НАРУКАВНОЙ ПОВЯЗКИ ДЛЯ РУКОВОДИТЕЛЯ ТУШЕНИЯ ПОЖАРА,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НАЧАЛЬНИКА ОПЕРАТИВНОГО ШТАБА ПОЖАРОТУШЕНИЯ, НАЧАЛЬНИКА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ТЫЛА, НАЧАЛЬНИКА УЧАСТКА ТУШЕНИЯ ПОЖАРА, НАЧАЛЬНИКА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СЕКТОРА ТУШЕНИЯ ПОЖАРА, СВЯЗНОГО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Нарукавная повязка для руководителя тушения пожара, начальника оперативного штаба пожаротушения, начальника участка тушения пожара, начальника сектора тушения пожара изготавливается из красного материала, на который наносится соответствующая надпись: РТП, НШ, НУТП, НСТП - белого цвета.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Нарукавная повязка для начальника тыла и связных изготавливается из белого материала, на который наносится соответствующая надпись: НТ, С - черного цвета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44" w:name="Par716"/>
      <w:bookmarkEnd w:id="44"/>
      <w:r>
        <w:rPr>
          <w:rFonts w:ascii="Calibri" w:hAnsi="Calibri" w:cs="Calibri"/>
        </w:rPr>
        <w:t>СХЕМА НАНЕСЕНИЯ НАДПИСИ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F4FEF" w:rsidRDefault="009F4FEF">
      <w:pPr>
        <w:pStyle w:val="ConsPlusNonformat"/>
      </w:pPr>
      <w:r>
        <w:t xml:space="preserve">                             300 - 400 мм</w:t>
      </w:r>
    </w:p>
    <w:p w:rsidR="009F4FEF" w:rsidRDefault="009F4FEF">
      <w:pPr>
        <w:pStyle w:val="ConsPlusNonformat"/>
      </w:pPr>
      <w:r>
        <w:t xml:space="preserve">                      │&lt;---------------------&gt;│</w:t>
      </w:r>
    </w:p>
    <w:p w:rsidR="009F4FEF" w:rsidRDefault="009F4FEF">
      <w:pPr>
        <w:pStyle w:val="ConsPlusNonformat"/>
      </w:pPr>
      <w:r>
        <w:t xml:space="preserve">                      ├───────────────────────┼───</w:t>
      </w:r>
    </w:p>
    <w:p w:rsidR="009F4FEF" w:rsidRDefault="009F4FEF">
      <w:pPr>
        <w:pStyle w:val="ConsPlusNonformat"/>
      </w:pPr>
      <w:r>
        <w:t xml:space="preserve">                      │               40      │  /\</w:t>
      </w:r>
    </w:p>
    <w:p w:rsidR="009F4FEF" w:rsidRDefault="009F4FEF">
      <w:pPr>
        <w:pStyle w:val="ConsPlusNonformat"/>
      </w:pPr>
      <w:r>
        <w:t xml:space="preserve">                      │               мм      │   │</w:t>
      </w:r>
    </w:p>
    <w:p w:rsidR="009F4FEF" w:rsidRDefault="009F4FEF">
      <w:pPr>
        <w:pStyle w:val="ConsPlusNonformat"/>
      </w:pPr>
      <w:r>
        <w:t xml:space="preserve">                      │       ──    │&lt;--&gt;│    │100│</w:t>
      </w:r>
    </w:p>
    <w:p w:rsidR="009F4FEF" w:rsidRDefault="009F4FEF">
      <w:pPr>
        <w:pStyle w:val="ConsPlusNonformat"/>
      </w:pPr>
      <w:r>
        <w:t xml:space="preserve">                      │       /\    │    │    │мм │</w:t>
      </w:r>
    </w:p>
    <w:p w:rsidR="009F4FEF" w:rsidRDefault="009F4FEF">
      <w:pPr>
        <w:pStyle w:val="ConsPlusNonformat"/>
      </w:pPr>
      <w:r>
        <w:t xml:space="preserve">                      │    60 │ Р  Т  П       │   │</w:t>
      </w:r>
    </w:p>
    <w:p w:rsidR="009F4FEF" w:rsidRDefault="009F4FEF">
      <w:pPr>
        <w:pStyle w:val="ConsPlusNonformat"/>
      </w:pPr>
      <w:r>
        <w:t xml:space="preserve">                      │    мм \/              │   │</w:t>
      </w:r>
    </w:p>
    <w:p w:rsidR="009F4FEF" w:rsidRDefault="009F4FEF">
      <w:pPr>
        <w:pStyle w:val="ConsPlusNonformat"/>
      </w:pPr>
      <w:r>
        <w:t xml:space="preserve">                      │       ──              │  \/</w:t>
      </w:r>
    </w:p>
    <w:p w:rsidR="009F4FEF" w:rsidRDefault="009F4FEF">
      <w:pPr>
        <w:pStyle w:val="ConsPlusNonformat"/>
      </w:pPr>
      <w:r>
        <w:t xml:space="preserve">                      └───────────────────────┴───</w:t>
      </w: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F4FEF" w:rsidRDefault="009F4FE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A4236" w:rsidRDefault="009F4FEF">
      <w:bookmarkStart w:id="45" w:name="_GoBack"/>
      <w:bookmarkEnd w:id="45"/>
    </w:p>
    <w:sectPr w:rsidR="003A4236" w:rsidSect="0034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EF"/>
    <w:rsid w:val="00221F6C"/>
    <w:rsid w:val="009F4FEF"/>
    <w:rsid w:val="00BE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4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F4F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CDB47A2FEBFCBEE90B6F9E5F33C11BB3EAEE5F245FBF961E218C325C90695BD0E966ABE55FFC82M9yB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CDB47A2FEBFCBEE90B6F9E5F33C11BB3E8E75E2058BF961E218C325C90695BD0E966ABE55FFE87M9y7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CDB47A2FEBFCBEE90B6F9E5F33C11BB3E8E75F255EBF961E218C325C90695BD0E966A8E1M5yBF" TargetMode="External"/><Relationship Id="rId5" Type="http://schemas.openxmlformats.org/officeDocument/2006/relationships/hyperlink" Target="consultantplus://offline/ref=8CCDB47A2FEBFCBEE90B6F9E5F33C11BB3E8E75E2058BF961E218C325C90695BD0E966ABE55FFE87M9y7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10538</Words>
  <Characters>60068</Characters>
  <Application>Microsoft Office Word</Application>
  <DocSecurity>0</DocSecurity>
  <Lines>500</Lines>
  <Paragraphs>140</Paragraphs>
  <ScaleCrop>false</ScaleCrop>
  <Company/>
  <LinksUpToDate>false</LinksUpToDate>
  <CharactersWithSpaces>70466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Дарья Дмитриевна</dc:creator>
  <cp:lastModifiedBy>Макарова Дарья Дмитриевна</cp:lastModifiedBy>
  <cp:revision>1</cp:revision>
  <dcterms:created xsi:type="dcterms:W3CDTF">2014-04-07T05:50:00Z</dcterms:created>
  <dcterms:modified xsi:type="dcterms:W3CDTF">2014-04-07T05:50:00Z</dcterms:modified>
</cp:coreProperties>
</file>